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70" w:rsidRPr="00E961E3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6C1170" w:rsidRPr="00E961E3" w:rsidTr="006C1170">
        <w:trPr>
          <w:trHeight w:val="1421"/>
        </w:trPr>
        <w:tc>
          <w:tcPr>
            <w:tcW w:w="5070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32905" w:rsidRDefault="00332905" w:rsidP="00E961E3">
      <w:pPr>
        <w:jc w:val="center"/>
        <w:rPr>
          <w:rFonts w:ascii="Times New Roman" w:hAnsi="Times New Roman" w:cs="Times New Roman"/>
          <w:b/>
        </w:rPr>
      </w:pPr>
    </w:p>
    <w:p w:rsidR="00332905" w:rsidRDefault="00332905" w:rsidP="00E961E3">
      <w:pPr>
        <w:jc w:val="center"/>
        <w:rPr>
          <w:rFonts w:ascii="Times New Roman" w:hAnsi="Times New Roman" w:cs="Times New Roman"/>
          <w:b/>
        </w:rPr>
      </w:pPr>
    </w:p>
    <w:p w:rsidR="00332905" w:rsidRDefault="00332905" w:rsidP="00E961E3">
      <w:pPr>
        <w:jc w:val="center"/>
        <w:rPr>
          <w:rFonts w:ascii="Times New Roman" w:hAnsi="Times New Roman" w:cs="Times New Roman"/>
          <w:b/>
        </w:rPr>
      </w:pPr>
    </w:p>
    <w:p w:rsidR="00332905" w:rsidRDefault="00332905" w:rsidP="00E961E3">
      <w:pPr>
        <w:jc w:val="center"/>
        <w:rPr>
          <w:rFonts w:ascii="Times New Roman" w:hAnsi="Times New Roman" w:cs="Times New Roman"/>
          <w:b/>
        </w:rPr>
      </w:pPr>
    </w:p>
    <w:p w:rsidR="00332905" w:rsidRDefault="00332905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76331F">
        <w:rPr>
          <w:rFonts w:ascii="Times New Roman" w:hAnsi="Times New Roman" w:cs="Times New Roman"/>
        </w:rPr>
        <w:t xml:space="preserve">по  </w:t>
      </w:r>
      <w:r w:rsidR="00CF3645" w:rsidRPr="0076331F">
        <w:rPr>
          <w:rFonts w:ascii="Times New Roman" w:hAnsi="Times New Roman" w:cs="Times New Roman"/>
        </w:rPr>
        <w:t>«И</w:t>
      </w:r>
      <w:r w:rsidR="00A9335A" w:rsidRPr="0076331F">
        <w:rPr>
          <w:rFonts w:ascii="Times New Roman" w:hAnsi="Times New Roman" w:cs="Times New Roman"/>
        </w:rPr>
        <w:t>стории России. Всеобщей истории</w:t>
      </w:r>
      <w:r w:rsidR="00CF3645" w:rsidRPr="0076331F">
        <w:rPr>
          <w:rFonts w:ascii="Times New Roman" w:hAnsi="Times New Roman" w:cs="Times New Roman"/>
        </w:rPr>
        <w:t>»</w:t>
      </w:r>
      <w:r w:rsidR="00A9335A">
        <w:rPr>
          <w:rFonts w:ascii="Times New Roman" w:hAnsi="Times New Roman" w:cs="Times New Roman"/>
        </w:rPr>
        <w:t xml:space="preserve"> </w:t>
      </w:r>
      <w:r w:rsidR="00103F30">
        <w:rPr>
          <w:rFonts w:ascii="Times New Roman" w:hAnsi="Times New Roman" w:cs="Times New Roman"/>
        </w:rPr>
        <w:t>(базовый уровень)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на уровень основного общего образования </w:t>
      </w:r>
      <w:proofErr w:type="gramStart"/>
      <w:r w:rsidRPr="00E961E3">
        <w:rPr>
          <w:rFonts w:ascii="Times New Roman" w:hAnsi="Times New Roman" w:cs="Times New Roman"/>
        </w:rPr>
        <w:t xml:space="preserve">( </w:t>
      </w:r>
      <w:proofErr w:type="gramEnd"/>
      <w:r w:rsidRPr="00E961E3">
        <w:rPr>
          <w:rFonts w:ascii="Times New Roman" w:hAnsi="Times New Roman" w:cs="Times New Roman"/>
        </w:rPr>
        <w:t>по ФГОС)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Срок реализации: 5 лет</w:t>
      </w:r>
    </w:p>
    <w:p w:rsidR="006C1170" w:rsidRDefault="00E961E3" w:rsidP="008F01F8">
      <w:pPr>
        <w:ind w:left="142"/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  <w:r w:rsidRPr="00E961E3">
        <w:rPr>
          <w:rFonts w:ascii="Times New Roman" w:hAnsi="Times New Roman" w:cs="Times New Roman"/>
          <w:bCs/>
        </w:rPr>
        <w:t xml:space="preserve">Составители:   </w:t>
      </w:r>
      <w:r w:rsidR="00103F30">
        <w:rPr>
          <w:rFonts w:ascii="Times New Roman" w:hAnsi="Times New Roman" w:cs="Times New Roman"/>
          <w:bCs/>
        </w:rPr>
        <w:t>ШМО предметов гуманитарного цикла</w:t>
      </w: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Pr="00E961E3" w:rsidRDefault="008F01F8" w:rsidP="008F01F8">
      <w:pPr>
        <w:ind w:left="142"/>
        <w:jc w:val="center"/>
        <w:rPr>
          <w:rFonts w:ascii="Times New Roman" w:eastAsia="Calibri" w:hAnsi="Times New Roman" w:cs="Times New Roman"/>
        </w:rPr>
      </w:pP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6C1170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8A7C7F" w:rsidRDefault="008A7C7F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8A7C7F" w:rsidRDefault="008A7C7F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Pr="00C00BDD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документа </w:t>
      </w:r>
    </w:p>
    <w:p w:rsidR="00D34B7A" w:rsidRPr="00D34B7A" w:rsidRDefault="00FB1766" w:rsidP="00D34B7A">
      <w:pPr>
        <w:pStyle w:val="a4"/>
        <w:ind w:left="0" w:firstLine="567"/>
        <w:jc w:val="both"/>
        <w:rPr>
          <w:color w:val="000000"/>
        </w:rPr>
      </w:pPr>
      <w:r w:rsidRPr="0076331F">
        <w:rPr>
          <w:sz w:val="23"/>
          <w:szCs w:val="23"/>
        </w:rPr>
        <w:t>Рабочая</w:t>
      </w:r>
      <w:r w:rsidR="00CC16C0">
        <w:rPr>
          <w:sz w:val="23"/>
          <w:szCs w:val="23"/>
        </w:rPr>
        <w:t xml:space="preserve"> </w:t>
      </w:r>
      <w:r w:rsidR="00FE6D97">
        <w:rPr>
          <w:sz w:val="23"/>
          <w:szCs w:val="23"/>
        </w:rPr>
        <w:t xml:space="preserve">программа по </w:t>
      </w:r>
      <w:r w:rsidR="00A9335A">
        <w:rPr>
          <w:sz w:val="23"/>
          <w:szCs w:val="23"/>
        </w:rPr>
        <w:t xml:space="preserve">истории России. Всеобщей истории </w:t>
      </w:r>
      <w:r w:rsidR="00FE6D97">
        <w:rPr>
          <w:sz w:val="23"/>
          <w:szCs w:val="23"/>
        </w:rPr>
        <w:t xml:space="preserve">для V-IX классов </w:t>
      </w:r>
      <w:r w:rsidR="00D34B7A" w:rsidRPr="00D34B7A">
        <w:rPr>
          <w:sz w:val="23"/>
          <w:szCs w:val="23"/>
        </w:rPr>
        <w:t>создана на основе ООП МБОУ «Школа№ 54»</w:t>
      </w:r>
      <w:r w:rsidR="00D34B7A" w:rsidRPr="00D34B7A">
        <w:rPr>
          <w:color w:val="000000"/>
        </w:rPr>
        <w:t xml:space="preserve"> .</w:t>
      </w:r>
    </w:p>
    <w:p w:rsidR="00D34B7A" w:rsidRPr="00D34B7A" w:rsidRDefault="00D34B7A" w:rsidP="00D34B7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 учебного предмета «</w:t>
      </w:r>
      <w:r w:rsidR="00A9335A">
        <w:rPr>
          <w:sz w:val="23"/>
          <w:szCs w:val="23"/>
        </w:rPr>
        <w:t>Истории России. Всеобщей истории</w:t>
      </w:r>
      <w:r>
        <w:rPr>
          <w:sz w:val="23"/>
          <w:szCs w:val="23"/>
        </w:rPr>
        <w:t xml:space="preserve">» на уровне основного общего образования.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A9335A" w:rsidRPr="006E7E17" w:rsidTr="00FE6D97">
        <w:tc>
          <w:tcPr>
            <w:tcW w:w="1843" w:type="dxa"/>
          </w:tcPr>
          <w:p w:rsidR="00A9335A" w:rsidRPr="006E7E17" w:rsidRDefault="00251B9E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</w:t>
            </w:r>
            <w:r w:rsidR="00A9335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A9335A" w:rsidRPr="00A9335A" w:rsidRDefault="00A9335A" w:rsidP="00A9335A">
            <w:pPr>
              <w:pStyle w:val="a8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A9335A">
              <w:rPr>
                <w:rFonts w:ascii="Times New Roman" w:hAnsi="Times New Roman" w:cs="Times New Roman"/>
                <w:sz w:val="22"/>
              </w:rPr>
              <w:t>«История России. Всеобщая история»</w:t>
            </w:r>
          </w:p>
        </w:tc>
        <w:tc>
          <w:tcPr>
            <w:tcW w:w="1843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559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275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A9335A" w:rsidRPr="006E7E17" w:rsidRDefault="00A9335A" w:rsidP="00A9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348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DF79C9" w:rsidRDefault="00A9335A" w:rsidP="00A9335A">
      <w:pPr>
        <w:pStyle w:val="a8"/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76331F">
        <w:rPr>
          <w:rFonts w:ascii="Times New Roman" w:hAnsi="Times New Roman" w:cs="Times New Roman"/>
          <w:b/>
          <w:sz w:val="23"/>
          <w:szCs w:val="23"/>
          <w:lang w:val="en-US"/>
        </w:rPr>
        <w:t>I</w:t>
      </w:r>
      <w:r w:rsidRPr="0076331F">
        <w:rPr>
          <w:rFonts w:ascii="Times New Roman" w:hAnsi="Times New Roman" w:cs="Times New Roman"/>
          <w:b/>
          <w:sz w:val="23"/>
          <w:szCs w:val="23"/>
        </w:rPr>
        <w:t>.</w:t>
      </w:r>
      <w:r w:rsidR="00BC0CA1" w:rsidRPr="0076331F">
        <w:rPr>
          <w:rFonts w:ascii="Times New Roman" w:hAnsi="Times New Roman" w:cs="Times New Roman"/>
          <w:b/>
          <w:sz w:val="23"/>
          <w:szCs w:val="23"/>
        </w:rPr>
        <w:t>Р</w:t>
      </w:r>
      <w:r w:rsidR="001513BE" w:rsidRPr="0076331F">
        <w:rPr>
          <w:rFonts w:ascii="Times New Roman" w:hAnsi="Times New Roman" w:cs="Times New Roman"/>
          <w:b/>
          <w:sz w:val="23"/>
          <w:szCs w:val="23"/>
        </w:rPr>
        <w:t>езультаты</w:t>
      </w:r>
      <w:r w:rsidR="001513BE" w:rsidRPr="00DF79C9">
        <w:rPr>
          <w:rFonts w:ascii="Times New Roman" w:hAnsi="Times New Roman" w:cs="Times New Roman"/>
          <w:b/>
          <w:sz w:val="23"/>
          <w:szCs w:val="23"/>
        </w:rPr>
        <w:t xml:space="preserve"> освоения учебного предмета «</w:t>
      </w:r>
      <w:r w:rsidRPr="00DF79C9">
        <w:rPr>
          <w:rFonts w:ascii="Times New Roman" w:hAnsi="Times New Roman" w:cs="Times New Roman"/>
          <w:b/>
          <w:sz w:val="22"/>
        </w:rPr>
        <w:t xml:space="preserve">История России. Всеобщая история» </w:t>
      </w:r>
      <w:r w:rsidR="001513BE" w:rsidRPr="00DF79C9">
        <w:rPr>
          <w:rFonts w:ascii="Times New Roman" w:hAnsi="Times New Roman" w:cs="Times New Roman"/>
          <w:b/>
          <w:sz w:val="23"/>
          <w:szCs w:val="23"/>
        </w:rPr>
        <w:t>на уровне основного общего образования</w:t>
      </w:r>
    </w:p>
    <w:p w:rsidR="001513BE" w:rsidRPr="001513BE" w:rsidRDefault="001513BE" w:rsidP="001513BE">
      <w:pPr>
        <w:pStyle w:val="Default"/>
        <w:spacing w:after="27"/>
        <w:ind w:left="1080"/>
        <w:rPr>
          <w:b/>
          <w:sz w:val="23"/>
          <w:szCs w:val="23"/>
        </w:rPr>
      </w:pPr>
    </w:p>
    <w:p w:rsidR="00DF79C9" w:rsidRPr="00DF79C9" w:rsidRDefault="001513BE" w:rsidP="00DF79C9">
      <w:pPr>
        <w:pStyle w:val="a8"/>
        <w:rPr>
          <w:rFonts w:ascii="Times New Roman" w:hAnsi="Times New Roman" w:cs="Times New Roman"/>
          <w:sz w:val="22"/>
          <w:szCs w:val="22"/>
        </w:rPr>
      </w:pPr>
      <w:r w:rsidRPr="00DF79C9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результатами </w:t>
      </w:r>
      <w:r w:rsidRPr="00DF79C9">
        <w:rPr>
          <w:rFonts w:ascii="Times New Roman" w:hAnsi="Times New Roman" w:cs="Times New Roman"/>
          <w:sz w:val="22"/>
          <w:szCs w:val="22"/>
        </w:rPr>
        <w:t>освоения выпускниками основной школы программы по</w:t>
      </w:r>
      <w:r w:rsidR="00DF79C9" w:rsidRPr="00DF79C9">
        <w:rPr>
          <w:rFonts w:ascii="Times New Roman" w:hAnsi="Times New Roman" w:cs="Times New Roman"/>
          <w:sz w:val="22"/>
          <w:szCs w:val="22"/>
        </w:rPr>
        <w:t xml:space="preserve"> </w:t>
      </w:r>
      <w:r w:rsidR="00DF79C9"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Pr="00DF79C9">
        <w:rPr>
          <w:rFonts w:ascii="Times New Roman" w:hAnsi="Times New Roman" w:cs="Times New Roman"/>
          <w:sz w:val="22"/>
          <w:szCs w:val="22"/>
        </w:rPr>
        <w:t xml:space="preserve"> являются</w:t>
      </w:r>
      <w:r w:rsidR="00DF79C9" w:rsidRPr="00DF79C9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F79C9" w:rsidRPr="00DF79C9" w:rsidRDefault="00DF79C9" w:rsidP="00CE711F">
      <w:pPr>
        <w:pStyle w:val="a8"/>
        <w:rPr>
          <w:rFonts w:ascii="Times New Roman" w:hAnsi="Times New Roman" w:cs="Times New Roman"/>
          <w:sz w:val="22"/>
          <w:szCs w:val="22"/>
        </w:rPr>
      </w:pPr>
      <w:proofErr w:type="spellStart"/>
      <w:r w:rsidRPr="00DF79C9">
        <w:rPr>
          <w:rFonts w:ascii="Times New Roman" w:hAnsi="Times New Roman" w:cs="Times New Roman"/>
          <w:b/>
          <w:bCs/>
          <w:sz w:val="22"/>
          <w:szCs w:val="22"/>
        </w:rPr>
        <w:t>Метапредметными</w:t>
      </w:r>
      <w:proofErr w:type="spellEnd"/>
      <w:r w:rsidRPr="00DF79C9">
        <w:rPr>
          <w:rFonts w:ascii="Times New Roman" w:hAnsi="Times New Roman" w:cs="Times New Roman"/>
          <w:b/>
          <w:bCs/>
          <w:sz w:val="22"/>
          <w:szCs w:val="22"/>
        </w:rPr>
        <w:t xml:space="preserve"> результатами </w:t>
      </w:r>
      <w:r w:rsidRPr="00DF79C9">
        <w:rPr>
          <w:rFonts w:ascii="Times New Roman" w:hAnsi="Times New Roman" w:cs="Times New Roman"/>
          <w:sz w:val="22"/>
          <w:szCs w:val="22"/>
        </w:rPr>
        <w:t xml:space="preserve">освоения выпускниками основной школы программы по </w:t>
      </w:r>
      <w:r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="00595E6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умение оценивать правильность выполнения учебной задачи, собственные возможности ее решения;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логическое рассуждение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, умозаключение (индуктивное, дедуктивное и по аналогии) и делать выводы;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смысловое чтение;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F79C9" w:rsidRPr="00DF79C9" w:rsidRDefault="00DF79C9" w:rsidP="00CE711F">
      <w:pPr>
        <w:pStyle w:val="a8"/>
        <w:rPr>
          <w:rFonts w:ascii="Times New Roman" w:hAnsi="Times New Roman" w:cs="Times New Roman"/>
          <w:b/>
          <w:bCs/>
          <w:sz w:val="22"/>
          <w:szCs w:val="22"/>
        </w:rPr>
      </w:pPr>
      <w:r w:rsidRPr="00DF79C9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освоения выпускниками основной школы программы по </w:t>
      </w:r>
      <w:r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Pr="00DF79C9">
        <w:rPr>
          <w:rFonts w:ascii="Times New Roman" w:hAnsi="Times New Roman" w:cs="Times New Roman"/>
          <w:sz w:val="22"/>
          <w:szCs w:val="22"/>
        </w:rPr>
        <w:t xml:space="preserve"> </w:t>
      </w:r>
      <w:r w:rsidRPr="00DF79C9">
        <w:rPr>
          <w:rFonts w:ascii="Times New Roman" w:hAnsi="Times New Roman" w:cs="Times New Roman"/>
          <w:b/>
          <w:bCs/>
          <w:sz w:val="22"/>
          <w:szCs w:val="22"/>
        </w:rPr>
        <w:t>являются: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lang w:eastAsia="en-US"/>
        </w:rPr>
        <w:t>1)</w:t>
      </w: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формирование основ гражданской,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этнонациональной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полиэтничном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 и многоконфессиональном мире;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этнонациональной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полиэтничном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 и многоконфессиональном Российском государстве.</w:t>
      </w:r>
    </w:p>
    <w:p w:rsidR="001513BE" w:rsidRPr="00145088" w:rsidRDefault="001513BE" w:rsidP="001513BE">
      <w:pPr>
        <w:pStyle w:val="a4"/>
        <w:ind w:left="1080"/>
        <w:rPr>
          <w:b/>
          <w:bCs/>
          <w:sz w:val="23"/>
          <w:szCs w:val="23"/>
        </w:rPr>
      </w:pPr>
    </w:p>
    <w:p w:rsid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 w:rsidR="000A3207" w:rsidRPr="00DF79C9">
        <w:rPr>
          <w:b/>
          <w:sz w:val="22"/>
          <w:szCs w:val="22"/>
        </w:rPr>
        <w:t>«Истории России. Всеобщей истории»</w:t>
      </w:r>
      <w:r w:rsidR="000A3207" w:rsidRPr="00DF79C9">
        <w:rPr>
          <w:sz w:val="22"/>
          <w:szCs w:val="22"/>
        </w:rPr>
        <w:t xml:space="preserve"> </w:t>
      </w:r>
      <w:r w:rsidRPr="001513BE">
        <w:rPr>
          <w:b/>
          <w:sz w:val="23"/>
          <w:szCs w:val="23"/>
        </w:rPr>
        <w:t>в 5 классе</w:t>
      </w: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пятиклассниками программы по истории  являются: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95E67" w:rsidRPr="000A3207" w:rsidRDefault="00595E67" w:rsidP="00103F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существующие и планировать будущие образовательные результаты;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103F30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lastRenderedPageBreak/>
        <w:t>Познавательные УУД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3E4794" w:rsidRPr="002311D6" w:rsidRDefault="003E4794" w:rsidP="008A7C7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3E4794" w:rsidRPr="002311D6" w:rsidRDefault="003E4794" w:rsidP="008A7C7F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3E4794" w:rsidRPr="002311D6" w:rsidRDefault="003E4794" w:rsidP="008A7C7F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-осуществлять взаимодействие с электронными поисковыми системами, словарями;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3E4794" w:rsidRPr="002311D6" w:rsidRDefault="003E4794" w:rsidP="008A7C7F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3E4794" w:rsidRPr="002311D6" w:rsidRDefault="003E4794" w:rsidP="008A7C7F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3E4794" w:rsidRPr="002311D6" w:rsidRDefault="003E4794" w:rsidP="008A7C7F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E4794" w:rsidRPr="002311D6" w:rsidRDefault="003E4794" w:rsidP="008A7C7F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3E4794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-принимать решение в ходе диалога и согласовывать его с собеседником;</w:t>
      </w:r>
    </w:p>
    <w:p w:rsidR="008A7C7F" w:rsidRDefault="008A7C7F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8A7C7F" w:rsidRPr="002311D6" w:rsidRDefault="008A7C7F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</w:p>
    <w:p w:rsidR="000A3207" w:rsidRPr="000A3207" w:rsidRDefault="000A3207" w:rsidP="008A7C7F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пятиклассниками 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История Древнего мира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 xml:space="preserve"> 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:•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103F30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Первобытность.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определять место исторических событий первобытной </w:t>
      </w:r>
      <w:proofErr w:type="spellStart"/>
      <w:r w:rsidRPr="002311D6">
        <w:rPr>
          <w:rFonts w:ascii="Times New Roman" w:eastAsia="Calibri" w:hAnsi="Times New Roman"/>
          <w:lang w:eastAsia="en-US"/>
        </w:rPr>
        <w:t>эпохиво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Древний Восток.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странах Древнего Востока,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описывать условия существования, основные занятия, образ жизни людей в древности, памятники древней культуры; рассказывать о </w:t>
      </w:r>
      <w:r w:rsidRPr="002311D6">
        <w:rPr>
          <w:rFonts w:ascii="Times New Roman" w:eastAsia="Calibri" w:hAnsi="Times New Roman"/>
          <w:lang w:eastAsia="en-US"/>
        </w:rPr>
        <w:lastRenderedPageBreak/>
        <w:t>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Древняя Греция</w:t>
      </w:r>
    </w:p>
    <w:p w:rsidR="00E954B1" w:rsidRPr="002311D6" w:rsidRDefault="00E954B1" w:rsidP="00E954B1">
      <w:pPr>
        <w:widowControl w:val="0"/>
        <w:tabs>
          <w:tab w:val="left" w:pos="993"/>
          <w:tab w:val="left" w:pos="3092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  <w:r w:rsidRPr="002311D6">
        <w:rPr>
          <w:rFonts w:ascii="Times New Roman" w:eastAsia="Calibri" w:hAnsi="Times New Roman"/>
          <w:i/>
          <w:u w:val="single"/>
          <w:lang w:eastAsia="en-US"/>
        </w:rPr>
        <w:tab/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Древней Греции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видеть проявления влияния античного искусства в окружающей среде;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Древний Рим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Рима;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</w:t>
      </w:r>
      <w:r w:rsidRPr="002311D6">
        <w:rPr>
          <w:rFonts w:ascii="Times New Roman" w:eastAsia="Calibri" w:hAnsi="Times New Roman"/>
          <w:lang w:eastAsia="en-US"/>
        </w:rPr>
        <w:lastRenderedPageBreak/>
        <w:t>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видеть проявления влияния античного искусства в окружающей среде;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</w:p>
    <w:p w:rsidR="001513BE" w:rsidRDefault="001513BE" w:rsidP="001513BE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="000A3207" w:rsidRPr="00DF79C9">
        <w:rPr>
          <w:b/>
          <w:sz w:val="22"/>
          <w:szCs w:val="22"/>
        </w:rPr>
        <w:t>«Истории России. Всеобщей истории»</w:t>
      </w:r>
      <w:r w:rsidR="000A3207"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>в 6 классе</w:t>
      </w:r>
    </w:p>
    <w:p w:rsidR="00CE711F" w:rsidRDefault="00CE711F" w:rsidP="001513BE">
      <w:pPr>
        <w:pStyle w:val="a4"/>
        <w:ind w:left="1080"/>
        <w:jc w:val="center"/>
        <w:rPr>
          <w:b/>
          <w:bCs/>
          <w:sz w:val="23"/>
          <w:szCs w:val="23"/>
        </w:rPr>
      </w:pP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954B1" w:rsidRPr="000A3207" w:rsidRDefault="00E954B1" w:rsidP="00103F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эстетического характера.</w:t>
      </w: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-идентифицировать собственные проблемы и определять главную проблему;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-выдвигать версии решения проблемы, формулировать гипотезы, предвосхищать конечный результат;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-ставить цель деятельности на основе определенной проблемы и существующих возможностей;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-ретроспективно определять, какие действия по решению учебной задачи или параметры этих действий привели к получению имеющегося </w:t>
      </w:r>
      <w:r w:rsidRPr="002311D6">
        <w:rPr>
          <w:rFonts w:ascii="Times New Roman" w:eastAsia="Calibri" w:hAnsi="Times New Roman"/>
          <w:lang w:eastAsia="en-US"/>
        </w:rPr>
        <w:lastRenderedPageBreak/>
        <w:t>продукта учебной деятельности;</w:t>
      </w:r>
    </w:p>
    <w:p w:rsidR="00E954B1" w:rsidRPr="002311D6" w:rsidRDefault="00E954B1" w:rsidP="00103F30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954B1" w:rsidRPr="002311D6" w:rsidRDefault="00E954B1" w:rsidP="00E954B1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E954B1" w:rsidRPr="002311D6" w:rsidRDefault="00E954B1" w:rsidP="00E954B1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954B1" w:rsidRPr="002311D6" w:rsidRDefault="00E954B1" w:rsidP="00E954B1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-соблюдать нормы публичной речи, регламент в монологе и дискуссии в соответствии с коммуникативной задачей;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информацию с учетом этических и правовых норм;</w:t>
      </w:r>
    </w:p>
    <w:p w:rsidR="00E954B1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E711F" w:rsidRPr="002311D6" w:rsidRDefault="00CE711F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103F30" w:rsidRDefault="00103F30" w:rsidP="00103F30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CE711F" w:rsidRDefault="00CE711F" w:rsidP="00103F30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Раннее Средневековье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ценностях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u w:val="single"/>
          <w:lang w:eastAsia="en-US"/>
        </w:rPr>
      </w:pPr>
      <w:proofErr w:type="spellStart"/>
      <w:r w:rsidRPr="002311D6">
        <w:rPr>
          <w:rFonts w:ascii="Times New Roman" w:eastAsia="Calibri" w:hAnsi="Times New Roman"/>
          <w:u w:val="single"/>
          <w:lang w:eastAsia="en-US"/>
        </w:rPr>
        <w:t>Учащийсяполучит</w:t>
      </w:r>
      <w:proofErr w:type="spellEnd"/>
      <w:r w:rsidRPr="002311D6">
        <w:rPr>
          <w:rFonts w:ascii="Times New Roman" w:eastAsia="Calibri" w:hAnsi="Times New Roman"/>
          <w:u w:val="single"/>
          <w:lang w:eastAsia="en-US"/>
        </w:rPr>
        <w:t xml:space="preserve">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i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i/>
          <w:lang w:eastAsia="en-US"/>
        </w:rPr>
        <w:t>едневековья (Русь, Запад, Восток);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Зрелое Средневековье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Зрелого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раскрывать характерные, существенные черты: а) экономических и социальных отношений, политического строя 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i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i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сравнивать свидетельства различных исторических источников, выявляя в них общее и различия;</w:t>
      </w:r>
    </w:p>
    <w:p w:rsidR="00265D33" w:rsidRDefault="00E954B1" w:rsidP="00265D33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Страны Востока в Средние века.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в странах Востока в Средние века,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Государства доколумбовой Америки.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 Доколумбовой Америки</w:t>
      </w:r>
      <w:proofErr w:type="gramStart"/>
      <w:r w:rsidRPr="002311D6">
        <w:rPr>
          <w:rFonts w:ascii="Times New Roman" w:eastAsia="Calibri" w:hAnsi="Times New Roman"/>
          <w:lang w:eastAsia="en-US"/>
        </w:rPr>
        <w:t xml:space="preserve">, ; </w:t>
      </w:r>
      <w:proofErr w:type="gramEnd"/>
      <w:r w:rsidRPr="002311D6">
        <w:rPr>
          <w:rFonts w:ascii="Times New Roman" w:eastAsia="Calibri" w:hAnsi="Times New Roman"/>
          <w:lang w:eastAsia="en-US"/>
        </w:rPr>
        <w:t>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государствах в Средние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lastRenderedPageBreak/>
        <w:t>История России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От Древней Руси к Российскому государству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Восточная Европа в середине I тыс. н.э.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в Восточной Европе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Образование государства Русь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Русь в конце X – начале XII в.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давать оценку событиям и личностям.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Русь в середине XII – начале XIII в.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265D33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Русские земли в середине XIII - XIV в</w:t>
      </w:r>
      <w:r w:rsidRPr="002311D6">
        <w:rPr>
          <w:rFonts w:ascii="Times New Roman" w:eastAsia="Calibri" w:hAnsi="Times New Roman"/>
          <w:lang w:eastAsia="en-US"/>
        </w:rPr>
        <w:t xml:space="preserve">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Народы и государства степной зоны Восточной Европы и Сибири в XIII-XV вв.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 xml:space="preserve"> </w:t>
      </w:r>
      <w:r w:rsidRPr="002311D6">
        <w:rPr>
          <w:rFonts w:ascii="Times New Roman" w:eastAsia="Calibri" w:hAnsi="Times New Roman"/>
          <w:i/>
          <w:lang w:eastAsia="en-US"/>
        </w:rPr>
        <w:t>.</w:t>
      </w:r>
      <w:proofErr w:type="gramEnd"/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Формирование единого Русского государства в XV веке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0A3207" w:rsidRDefault="00E954B1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</w:p>
    <w:p w:rsidR="000A3207" w:rsidRDefault="000A3207" w:rsidP="000A3207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7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CE39A8" w:rsidRPr="000A3207" w:rsidRDefault="00CE39A8" w:rsidP="000A3207">
      <w:pPr>
        <w:pStyle w:val="a8"/>
        <w:rPr>
          <w:rFonts w:ascii="Times New Roman" w:hAnsi="Times New Roman" w:cs="Times New Roman"/>
          <w:b/>
          <w:bCs/>
          <w:sz w:val="22"/>
          <w:szCs w:val="23"/>
        </w:rPr>
      </w:pPr>
    </w:p>
    <w:p w:rsidR="00E954B1" w:rsidRDefault="00E954B1" w:rsidP="00E954B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F3645" w:rsidRPr="00F21081" w:rsidRDefault="00E954B1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2311D6">
        <w:rPr>
          <w:rFonts w:ascii="Times New Roman" w:eastAsia="Calibri" w:hAnsi="Times New Roman"/>
          <w:lang w:eastAsia="en-US"/>
        </w:rPr>
        <w:t>Уч</w:t>
      </w:r>
      <w:proofErr w:type="spell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</w:t>
      </w:r>
      <w:r w:rsidRPr="002311D6">
        <w:rPr>
          <w:rFonts w:ascii="Times New Roman" w:eastAsia="Calibri" w:hAnsi="Times New Roman"/>
          <w:lang w:eastAsia="en-US"/>
        </w:rPr>
        <w:lastRenderedPageBreak/>
        <w:t xml:space="preserve">по аналогии) и делать выводы. 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CE711F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F7069" w:rsidRPr="002311D6" w:rsidRDefault="008F7069" w:rsidP="00CE711F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-соблюдать нормы публичной речи, регламент в монологе и дискуссии в соответствии с коммуникативной задачей;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8F7069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8F7069" w:rsidRPr="002311D6" w:rsidRDefault="00265D33" w:rsidP="00CE711F">
      <w:pPr>
        <w:pStyle w:val="a8"/>
        <w:jc w:val="both"/>
        <w:rPr>
          <w:rFonts w:ascii="Times New Roman" w:eastAsia="Calibri" w:hAnsi="Times New Roman"/>
          <w:b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История Нового времени.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Европа в конце Х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V</w:t>
      </w:r>
      <w:proofErr w:type="gramEnd"/>
      <w:r w:rsidRPr="002311D6">
        <w:rPr>
          <w:rFonts w:ascii="Times New Roman" w:eastAsia="Calibri" w:hAnsi="Times New Roman"/>
          <w:b/>
          <w:lang w:eastAsia="en-US"/>
        </w:rPr>
        <w:t xml:space="preserve">- </w:t>
      </w:r>
      <w:r w:rsidRPr="002311D6">
        <w:rPr>
          <w:rFonts w:ascii="Times New Roman" w:eastAsia="Calibri" w:hAnsi="Times New Roman"/>
          <w:b/>
          <w:bCs/>
          <w:lang w:eastAsia="en-US"/>
        </w:rPr>
        <w:t>начале XVII 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стр</w:t>
      </w:r>
      <w:proofErr w:type="gramEnd"/>
      <w:r w:rsidRPr="002311D6">
        <w:rPr>
          <w:rFonts w:ascii="Times New Roman" w:eastAsia="Calibri" w:hAnsi="Times New Roman"/>
          <w:lang w:eastAsia="en-US"/>
        </w:rPr>
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государств в Новое время;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Европы и Северной Америки в середине XVII—ХVIII 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Стран Европы и Северной Америки;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Востока в XVI—XVIII вв.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из истории стран Востока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стран Востока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Россия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 xml:space="preserve"> 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 XVI – XVII вв.: от великого княжества к царству Россия в XVI веке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объяснять причины и следствия ключевых событий и процессов истории </w:t>
      </w:r>
      <w:proofErr w:type="spellStart"/>
      <w:r w:rsidRPr="002311D6">
        <w:rPr>
          <w:rFonts w:ascii="Times New Roman" w:eastAsia="Calibri" w:hAnsi="Times New Roman"/>
          <w:lang w:eastAsia="en-US"/>
        </w:rPr>
        <w:t>России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XVI</w:t>
      </w:r>
      <w:proofErr w:type="spellEnd"/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 века</w:t>
      </w:r>
      <w:r w:rsidRPr="002311D6">
        <w:rPr>
          <w:rFonts w:ascii="Times New Roman" w:eastAsia="Calibri" w:hAnsi="Times New Roman"/>
          <w:lang w:eastAsia="en-US"/>
        </w:rPr>
        <w:t>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России;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widowControl w:val="0"/>
        <w:ind w:right="20"/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b/>
          <w:shd w:val="clear" w:color="auto" w:fill="FFFFFF"/>
          <w:lang w:eastAsia="en-US"/>
        </w:rPr>
        <w:t>Смута в России.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Смутного времени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использовать историческую карту как источник информации о границах России в Смутное время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Россия в XVII веке.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применять знание фактов для характеристики эпохи России </w:t>
      </w:r>
      <w:proofErr w:type="spellStart"/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>XVII</w:t>
      </w:r>
      <w:proofErr w:type="spellEnd"/>
      <w:r w:rsidRPr="002311D6">
        <w:rPr>
          <w:rFonts w:ascii="Times New Roman" w:eastAsia="Calibri" w:hAnsi="Times New Roman"/>
          <w:bCs/>
          <w:lang w:eastAsia="en-US"/>
        </w:rPr>
        <w:t xml:space="preserve"> веке.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использовать историческую карту как источник информации о границах России </w:t>
      </w:r>
      <w:r w:rsidRPr="002311D6">
        <w:rPr>
          <w:rFonts w:ascii="Times New Roman" w:eastAsia="Calibri" w:hAnsi="Times New Roman"/>
          <w:bCs/>
          <w:lang w:eastAsia="en-US"/>
        </w:rPr>
        <w:t xml:space="preserve">XVII веке.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CE711F" w:rsidRDefault="008F7069" w:rsidP="00CE711F">
      <w:pPr>
        <w:contextualSpacing/>
        <w:jc w:val="both"/>
        <w:rPr>
          <w:rFonts w:ascii="Times New Roman" w:eastAsia="Calibri" w:hAnsi="Times New Roman"/>
          <w:b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8F7069" w:rsidRPr="002311D6" w:rsidRDefault="00CE711F" w:rsidP="008F7069">
      <w:pPr>
        <w:contextualSpacing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>Культурное пространство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8F7069">
      <w:pPr>
        <w:contextualSpacing/>
        <w:jc w:val="center"/>
        <w:rPr>
          <w:rFonts w:ascii="Times New Roman" w:eastAsia="Calibri" w:hAnsi="Times New Roman"/>
          <w:b/>
          <w:lang w:eastAsia="en-US"/>
        </w:rPr>
      </w:pPr>
    </w:p>
    <w:p w:rsidR="00CE39A8" w:rsidRPr="00F21081" w:rsidRDefault="00CE39A8" w:rsidP="00F21081">
      <w:pPr>
        <w:pStyle w:val="a8"/>
        <w:rPr>
          <w:rFonts w:ascii="Times New Roman" w:hAnsi="Times New Roman" w:cs="Times New Roman"/>
          <w:b/>
          <w:bCs/>
          <w:sz w:val="22"/>
          <w:szCs w:val="22"/>
        </w:rPr>
      </w:pPr>
    </w:p>
    <w:p w:rsidR="00821AFD" w:rsidRDefault="00821AFD" w:rsidP="00821AFD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8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8F7069" w:rsidRDefault="008F7069" w:rsidP="008F7069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3) формирование целостного мировоззрения, соответствующего современному уровню развития науки и общественной практики,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учитывающего социальное, культурное, языковое, духовное многообразие современного мира;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F7069" w:rsidRPr="00F21081" w:rsidRDefault="008F7069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-составлять план решения проблемы (выполнения проекта, проведения исследования);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-планировать и корректировать свою индивидуальную образовательную траекторию.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lastRenderedPageBreak/>
        <w:t>Учащийся научится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на основе сравнения предметов и явлений, выделяя при этом общие признаки;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-излагать полученную информацию, интерпретируя ее в контексте решаемой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</w:t>
      </w:r>
      <w:proofErr w:type="spellStart"/>
      <w:r w:rsidRPr="002311D6">
        <w:rPr>
          <w:rFonts w:ascii="Times New Roman" w:eastAsia="Calibri" w:hAnsi="Times New Roman"/>
          <w:lang w:eastAsia="en-US"/>
        </w:rPr>
        <w:t>вербализовать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эмоциональное впечатление, оказанное на него источником;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-обозначать символом и знаком предмет и/или явление;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2311D6">
        <w:rPr>
          <w:rFonts w:ascii="Times New Roman" w:eastAsia="Calibri" w:hAnsi="Times New Roman"/>
          <w:lang w:eastAsia="en-US"/>
        </w:rPr>
        <w:t>non-fiction</w:t>
      </w:r>
      <w:proofErr w:type="spellEnd"/>
      <w:r w:rsidRPr="002311D6">
        <w:rPr>
          <w:rFonts w:ascii="Times New Roman" w:eastAsia="Calibri" w:hAnsi="Times New Roman"/>
          <w:lang w:eastAsia="en-US"/>
        </w:rPr>
        <w:t>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критически оценивать содержание и форму текста.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-осуществлять взаимодействие с электронными поисковыми системами, словарями;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8F7069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F7069" w:rsidRPr="002311D6" w:rsidRDefault="008F7069" w:rsidP="008F7069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-использовать невербальные средства или наглядные материалы, подготовленные/отобранные под руководством учителя;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информационный аспект задачи, оперировать данными, использовать модель решения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информацию с учетом этических и правовых норм;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F7069" w:rsidRPr="002311D6" w:rsidRDefault="00265D33" w:rsidP="00CE711F">
      <w:pPr>
        <w:pStyle w:val="a8"/>
        <w:jc w:val="both"/>
        <w:rPr>
          <w:rFonts w:ascii="Times New Roman" w:eastAsia="Calibri" w:hAnsi="Times New Roman"/>
          <w:b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 являются: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локализовать во времени хронологические рамки и рубежные события Нового времени XVIII в.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</w:t>
      </w:r>
      <w:r w:rsidRPr="002311D6">
        <w:rPr>
          <w:rFonts w:ascii="Times New Roman" w:eastAsia="Calibri" w:hAnsi="Times New Roman"/>
          <w:lang w:eastAsia="en-US"/>
        </w:rPr>
        <w:tab/>
        <w:t>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анализировать информацию из различных источников по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развитие России и других стран в Новое время, сравнивать исторические ситуации и события;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получит возможность научиться: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используя историческую карту, характеризовать социально-экономическое и политическое  государств в Новое время;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«История России. XVIII в.»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исторических текстах, материальных исторических памятниках;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характеризовать важные факты отечественной истории XVIII в., классифицировать и группировать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их по различным признакам;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рассказывать (устно или письменно) о главных исторических событиях отечественной истории изучаемого периода и их участниках;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образа жизни различных групп населения России, памятников материальной и художественной культуры; рассказывать о значительных событиях истории России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«абсолютизм» и др.); в) ценностей, религиозных воззрений, представлений человека о мире; г) художественной культуры России в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развитие России и других стран в XVIII в., показывать общие черты и особенности (в связи с понятиями «абсолютизм», «Просвещение» и др.);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истории изучаемого периода;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Ученик получит возможность научиться: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сравнительную характеристику политического устройства Российского государств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lang w:eastAsia="en-US"/>
        </w:rPr>
        <w:t>в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вариативные версии и оценки в учебном и документальном текстах, формулировать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собственные гипотезы по дискуссионным и морально-этическим вопросам истории России XVIII в.;</w:t>
      </w:r>
    </w:p>
    <w:p w:rsidR="008F7069" w:rsidRPr="002311D6" w:rsidRDefault="008F7069" w:rsidP="008F7069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образно характеризовать яркие исторические личности и типичных представителей социокультурных групп российского общества, описывать памятники истории и культуры России, используя основные</w:t>
      </w:r>
    </w:p>
    <w:p w:rsidR="008F7069" w:rsidRPr="002311D6" w:rsidRDefault="008F7069" w:rsidP="008F7069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:rsidR="00821AFD" w:rsidRPr="000A3207" w:rsidRDefault="00821AFD" w:rsidP="00821AFD">
      <w:pPr>
        <w:pStyle w:val="a8"/>
        <w:rPr>
          <w:rFonts w:ascii="Times New Roman" w:hAnsi="Times New Roman" w:cs="Times New Roman"/>
          <w:b/>
          <w:bCs/>
          <w:sz w:val="22"/>
          <w:szCs w:val="23"/>
        </w:rPr>
      </w:pPr>
    </w:p>
    <w:p w:rsidR="00F21081" w:rsidRDefault="00F21081" w:rsidP="00F21081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9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8F7069" w:rsidRDefault="008F7069" w:rsidP="008F7069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F7069" w:rsidRPr="00F21081" w:rsidRDefault="008F7069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-составлять план решения проблемы (выполнения проекта, проведения исследования);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-планировать и корректировать свою индивидуальную образовательную траекторию.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-самостоятельно определять причины своего успеха или неуспеха и находить способы выхода из ситуации неуспеха;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43A9A" w:rsidRPr="002311D6" w:rsidRDefault="00443A9A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на основе сравнения предметов и явлений, выделяя при этом общие признаки;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-излагать полученную информацию, интерпретируя ее в контексте решаемой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</w:t>
      </w:r>
      <w:proofErr w:type="spellStart"/>
      <w:r w:rsidRPr="002311D6">
        <w:rPr>
          <w:rFonts w:ascii="Times New Roman" w:eastAsia="Calibri" w:hAnsi="Times New Roman"/>
          <w:lang w:eastAsia="en-US"/>
        </w:rPr>
        <w:t>вербализовать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эмоциональное впечатление, оказанное на него источником;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-обозначать символом и знаком предмет и/или явление;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2311D6">
        <w:rPr>
          <w:rFonts w:ascii="Times New Roman" w:eastAsia="Calibri" w:hAnsi="Times New Roman"/>
          <w:lang w:eastAsia="en-US"/>
        </w:rPr>
        <w:t>non-fiction</w:t>
      </w:r>
      <w:proofErr w:type="spellEnd"/>
      <w:r w:rsidRPr="002311D6">
        <w:rPr>
          <w:rFonts w:ascii="Times New Roman" w:eastAsia="Calibri" w:hAnsi="Times New Roman"/>
          <w:lang w:eastAsia="en-US"/>
        </w:rPr>
        <w:t>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критически оценивать содержание и форму текста.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-осуществлять взаимодействие с электронными поисковыми системами, словарями;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443A9A" w:rsidRPr="002311D6" w:rsidRDefault="00443A9A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443A9A" w:rsidRPr="002311D6" w:rsidRDefault="00443A9A" w:rsidP="00443A9A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443A9A" w:rsidRPr="002311D6" w:rsidRDefault="00443A9A" w:rsidP="00443A9A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</w:t>
      </w:r>
    </w:p>
    <w:p w:rsidR="00443A9A" w:rsidRPr="002311D6" w:rsidRDefault="00443A9A" w:rsidP="00443A9A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43A9A" w:rsidRPr="002311D6" w:rsidRDefault="00443A9A" w:rsidP="00443A9A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информационный аспект задачи, оперировать данными, использовать модель решения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информацию с учетом этических и правовых норм;</w:t>
      </w:r>
    </w:p>
    <w:p w:rsidR="00443A9A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43A9A" w:rsidRPr="002311D6" w:rsidRDefault="00265D33" w:rsidP="00265D33">
      <w:pPr>
        <w:pStyle w:val="a8"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443A9A" w:rsidRPr="002311D6" w:rsidRDefault="00443A9A" w:rsidP="00443A9A">
      <w:pPr>
        <w:tabs>
          <w:tab w:val="left" w:pos="284"/>
        </w:tabs>
        <w:autoSpaceDE w:val="0"/>
        <w:autoSpaceDN w:val="0"/>
        <w:adjustRightInd w:val="0"/>
        <w:contextualSpacing/>
        <w:rPr>
          <w:rFonts w:ascii="Times New Roman" w:eastAsia="Calibri" w:hAnsi="Times New Roman"/>
          <w:b/>
          <w:bCs/>
          <w:iCs/>
        </w:rPr>
      </w:pPr>
      <w:r w:rsidRPr="002311D6">
        <w:rPr>
          <w:rFonts w:ascii="Times New Roman" w:eastAsia="Calibri" w:hAnsi="Times New Roman"/>
          <w:b/>
          <w:bCs/>
          <w:iCs/>
        </w:rPr>
        <w:t>Новая история.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Европы и Северной Америки в 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bCs/>
          <w:lang w:eastAsia="en-US"/>
        </w:rPr>
        <w:t>ХIХ в странах Европы и Северной Америки в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всеобщей истории Нового времени;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Страны Европы и Северной Америки в 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265D33">
      <w:pPr>
        <w:contextualSpacing/>
        <w:jc w:val="both"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Азии, Африки и Латинской Америки в 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bCs/>
          <w:lang w:eastAsia="en-US"/>
        </w:rPr>
        <w:t>ХIХ в странах Азии, Африки и Латинской Америки в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всеобщей истории Нового времени;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Страны Азии, Африки и Латинской  Америки в 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265D33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Российская империя в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 Российской империи</w:t>
      </w:r>
      <w:r w:rsidRPr="002311D6">
        <w:rPr>
          <w:rFonts w:ascii="Times New Roman" w:eastAsia="Calibri" w:hAnsi="Times New Roman"/>
          <w:bCs/>
          <w:lang w:eastAsia="en-US"/>
        </w:rPr>
        <w:t xml:space="preserve">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истории России;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 России;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Российскую империю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F21081" w:rsidRDefault="00F21081" w:rsidP="001513BE">
      <w:pPr>
        <w:pStyle w:val="Default"/>
        <w:ind w:left="1080"/>
        <w:jc w:val="center"/>
        <w:rPr>
          <w:b/>
          <w:bCs/>
          <w:sz w:val="23"/>
          <w:szCs w:val="23"/>
        </w:rPr>
      </w:pPr>
    </w:p>
    <w:p w:rsidR="001513BE" w:rsidRDefault="001513BE" w:rsidP="001513BE">
      <w:pPr>
        <w:pStyle w:val="Default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>Планируемые результаты изучения</w:t>
      </w:r>
      <w:r w:rsidR="00CE39A8">
        <w:rPr>
          <w:b/>
          <w:bCs/>
          <w:sz w:val="23"/>
          <w:szCs w:val="23"/>
        </w:rPr>
        <w:t xml:space="preserve"> </w:t>
      </w:r>
      <w:r w:rsidR="00CE39A8" w:rsidRPr="00DF79C9">
        <w:rPr>
          <w:b/>
          <w:sz w:val="22"/>
          <w:szCs w:val="22"/>
        </w:rPr>
        <w:t>«Истории России. Всеобщей истории»</w:t>
      </w:r>
      <w:r w:rsidR="00CE39A8"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 в основной школе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Соотнесение элементов учебной деятельности школьни</w:t>
      </w:r>
      <w:r w:rsidRPr="00674B7B">
        <w:rPr>
          <w:rFonts w:ascii="Times New Roman" w:hAnsi="Times New Roman"/>
        </w:rPr>
        <w:softHyphen/>
        <w:t xml:space="preserve">ков и ведущих процедур исторического познания позволяет определить </w:t>
      </w:r>
      <w:r w:rsidRPr="00674B7B">
        <w:rPr>
          <w:rFonts w:ascii="Times New Roman" w:hAnsi="Times New Roman"/>
          <w:i/>
          <w:iCs/>
        </w:rPr>
        <w:t>структуру подготовки учащихся 5—9 классов по истории</w:t>
      </w:r>
      <w:r w:rsidRPr="00674B7B">
        <w:rPr>
          <w:rFonts w:ascii="Times New Roman" w:hAnsi="Times New Roman"/>
        </w:rPr>
        <w:t xml:space="preserve"> в единстве ее содержательных (объектных) и </w:t>
      </w:r>
      <w:proofErr w:type="spellStart"/>
      <w:r w:rsidRPr="00674B7B">
        <w:rPr>
          <w:rFonts w:ascii="Times New Roman" w:hAnsi="Times New Roman"/>
        </w:rPr>
        <w:t>де</w:t>
      </w:r>
      <w:r w:rsidRPr="00674B7B">
        <w:rPr>
          <w:rFonts w:ascii="Times New Roman" w:hAnsi="Times New Roman"/>
        </w:rPr>
        <w:softHyphen/>
        <w:t>ятельностных</w:t>
      </w:r>
      <w:proofErr w:type="spellEnd"/>
      <w:r w:rsidRPr="00674B7B">
        <w:rPr>
          <w:rFonts w:ascii="Times New Roman" w:hAnsi="Times New Roman"/>
        </w:rPr>
        <w:t xml:space="preserve">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>Знание хронологии, работа с хронологией: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соотносить год с веком, устанавливать последователь</w:t>
      </w:r>
      <w:r w:rsidRPr="00674B7B">
        <w:rPr>
          <w:rFonts w:ascii="Times New Roman" w:hAnsi="Times New Roman"/>
        </w:rPr>
        <w:softHyphen/>
        <w:t>ность и длительность исторических событий.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 xml:space="preserve">Знание исторических фактов, работа с фактами: </w:t>
      </w:r>
      <w:r w:rsidRPr="00674B7B">
        <w:rPr>
          <w:rFonts w:ascii="Times New Roman" w:hAnsi="Times New Roman"/>
        </w:rPr>
        <w:t>•характеризовать место, обстоятельства, участников, ре</w:t>
      </w:r>
      <w:r w:rsidRPr="00674B7B">
        <w:rPr>
          <w:rFonts w:ascii="Times New Roman" w:hAnsi="Times New Roman"/>
        </w:rPr>
        <w:softHyphen/>
        <w:t>зультаты важнейших исторических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группировать (классифицировать) факты по различным признакам.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>Работа с историческими источниками: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 xml:space="preserve">читать историческую карту с опорой на легенду; •проводить поиск необходимой информации в одном </w:t>
      </w:r>
      <w:proofErr w:type="spellStart"/>
      <w:r w:rsidRPr="00674B7B">
        <w:rPr>
          <w:rFonts w:ascii="Times New Roman" w:hAnsi="Times New Roman"/>
        </w:rPr>
        <w:t>илинескольких</w:t>
      </w:r>
      <w:proofErr w:type="spellEnd"/>
      <w:r w:rsidRPr="00674B7B">
        <w:rPr>
          <w:rFonts w:ascii="Times New Roman" w:hAnsi="Times New Roman"/>
        </w:rPr>
        <w:t xml:space="preserve"> источниках (материальных, текстовых, изобрази</w:t>
      </w:r>
      <w:r w:rsidRPr="00674B7B">
        <w:rPr>
          <w:rFonts w:ascii="Times New Roman" w:hAnsi="Times New Roman"/>
        </w:rPr>
        <w:softHyphen/>
        <w:t>тельных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сравнивать данные разных источников, выявлять их сходство и различия.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Описание (реконструкция):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рассказывать (устно или письменно) об исторических событиях, их участниках;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характеризовать условия и образ жизни, занятия людей в различные исторические эпохи;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на основе текста и иллюстраций учебника, дополнитель</w:t>
      </w:r>
      <w:r w:rsidRPr="00674B7B">
        <w:rPr>
          <w:rFonts w:ascii="Times New Roman" w:hAnsi="Times New Roman"/>
        </w:rPr>
        <w:softHyphen/>
        <w:t>ной литературы, макетов и т. п. составлять описание истори</w:t>
      </w:r>
      <w:r w:rsidRPr="00674B7B">
        <w:rPr>
          <w:rFonts w:ascii="Times New Roman" w:hAnsi="Times New Roman"/>
        </w:rPr>
        <w:softHyphen/>
        <w:t>ческих объектов, памятников.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Анализ, объяснение: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различать факт (событие) и его описание (факт источ</w:t>
      </w:r>
      <w:r w:rsidRPr="00674B7B">
        <w:rPr>
          <w:rFonts w:ascii="Times New Roman" w:hAnsi="Times New Roman"/>
        </w:rPr>
        <w:softHyphen/>
        <w:t>ника, факт историка);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соотносить единичные исторические факты и общие явления;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называть характерные, существенные признаки истори</w:t>
      </w:r>
      <w:r w:rsidRPr="00674B7B">
        <w:rPr>
          <w:rFonts w:ascii="Times New Roman" w:hAnsi="Times New Roman"/>
        </w:rPr>
        <w:softHyphen/>
        <w:t>ческих событий и явлений;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раскрывать смысл, значение важнейших исторических понятий;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сравнивать исторические события и явления, определять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излагать суждения о причинах и следствиях историчес</w:t>
      </w:r>
      <w:r w:rsidRPr="00674B7B">
        <w:rPr>
          <w:rFonts w:ascii="Times New Roman" w:hAnsi="Times New Roman"/>
        </w:rPr>
        <w:softHyphen/>
        <w:t>ких событий.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Работа с версиями, оценками: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приводить оценки исторических событий и личностей, изложенные в учебной литературе;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определять и объяснять (аргументировать) свое отноше</w:t>
      </w:r>
      <w:r w:rsidRPr="00674B7B">
        <w:rPr>
          <w:rFonts w:ascii="Times New Roman" w:hAnsi="Times New Roman"/>
        </w:rPr>
        <w:softHyphen/>
        <w:t>ние к наиболее значительным событиям и личностям в исто</w:t>
      </w:r>
      <w:r w:rsidRPr="00674B7B">
        <w:rPr>
          <w:rFonts w:ascii="Times New Roman" w:hAnsi="Times New Roman"/>
        </w:rPr>
        <w:softHyphen/>
        <w:t>рии и их оценку.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Применение знаний и умений в общении, социальной среде: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применять исторические знания для раскрытия причин и оценки сущности современных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использовать знания об истории и культуре своего и дру</w:t>
      </w:r>
      <w:r w:rsidRPr="00674B7B">
        <w:rPr>
          <w:rFonts w:ascii="Times New Roman" w:hAnsi="Times New Roman"/>
        </w:rPr>
        <w:softHyphen/>
        <w:t>гих народов в общении с людьми в школе и внешкольной жизни как основу диалога в поликультурной среде;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lastRenderedPageBreak/>
        <w:t>способствовать сохранению памятников истории и куль</w:t>
      </w:r>
      <w:r w:rsidRPr="00674B7B">
        <w:rPr>
          <w:rFonts w:ascii="Times New Roman" w:hAnsi="Times New Roman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1513BE" w:rsidRPr="00CE39A8" w:rsidRDefault="001513BE" w:rsidP="001513BE">
      <w:pPr>
        <w:pStyle w:val="a4"/>
        <w:ind w:left="1080"/>
        <w:rPr>
          <w:b/>
          <w:bCs/>
          <w:sz w:val="23"/>
          <w:szCs w:val="23"/>
        </w:rPr>
      </w:pPr>
      <w:r w:rsidRPr="00CE39A8">
        <w:rPr>
          <w:b/>
          <w:bCs/>
          <w:sz w:val="23"/>
          <w:szCs w:val="23"/>
        </w:rPr>
        <w:t xml:space="preserve">Выпускник </w:t>
      </w:r>
      <w:r w:rsidR="00CC16C0" w:rsidRPr="00CE39A8">
        <w:rPr>
          <w:b/>
          <w:bCs/>
          <w:sz w:val="23"/>
          <w:szCs w:val="23"/>
        </w:rPr>
        <w:t xml:space="preserve"> МБОУ « Школа №54» </w:t>
      </w:r>
      <w:r w:rsidRPr="00CE39A8">
        <w:rPr>
          <w:b/>
          <w:bCs/>
          <w:sz w:val="23"/>
          <w:szCs w:val="23"/>
        </w:rPr>
        <w:t>при получении основного общего образования научится: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proofErr w:type="gramStart"/>
      <w:r w:rsidRPr="00674B7B">
        <w:rPr>
          <w:rFonts w:ascii="Times New Roman" w:hAnsi="Times New Roman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проводить поиск информации в отрывках исторических текстов, материальных памятниках Древнего мира;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proofErr w:type="gramStart"/>
      <w:r w:rsidRPr="00674B7B">
        <w:rPr>
          <w:rFonts w:ascii="Times New Roman" w:hAnsi="Times New Roman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proofErr w:type="spellStart"/>
      <w:r w:rsidRPr="00674B7B">
        <w:rPr>
          <w:rFonts w:ascii="Times New Roman" w:hAnsi="Times New Roman"/>
        </w:rPr>
        <w:t>объяснять</w:t>
      </w:r>
      <w:proofErr w:type="gramStart"/>
      <w:r w:rsidRPr="00674B7B">
        <w:rPr>
          <w:rFonts w:ascii="Times New Roman" w:hAnsi="Times New Roman"/>
        </w:rPr>
        <w:t>,в</w:t>
      </w:r>
      <w:proofErr w:type="spellEnd"/>
      <w:proofErr w:type="gramEnd"/>
      <w:r w:rsidRPr="00674B7B">
        <w:rPr>
          <w:rFonts w:ascii="Times New Roman" w:hAnsi="Times New Roman"/>
        </w:rPr>
        <w:t xml:space="preserve">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давать оценку наиболее значительным событиям и личностям древней истории.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674B7B">
        <w:rPr>
          <w:rFonts w:ascii="Times New Roman" w:hAnsi="Times New Roman"/>
        </w:rPr>
        <w:t>рств в Ср</w:t>
      </w:r>
      <w:proofErr w:type="gramEnd"/>
      <w:r w:rsidRPr="00674B7B">
        <w:rPr>
          <w:rFonts w:ascii="Times New Roman" w:hAnsi="Times New Roman"/>
        </w:rPr>
        <w:t>едние века, о направлениях крупнейших передвижений людей — походов, завоеваний, колонизаций и др.;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объяснять причины и следствия ключевых событий отечественной и всеобщей истории Средних веков;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давать оценку событиям и личностям отечественной и всеобщей истории Средних веков.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lastRenderedPageBreak/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сопоставлять развитие России и других стран в Новое время, сравнивать исторические ситуации и события;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давать оценку событиям и личностям отечественной и всеобщей истории Нового времени.</w:t>
      </w:r>
    </w:p>
    <w:p w:rsidR="00CE39A8" w:rsidRPr="001513BE" w:rsidRDefault="00CE39A8" w:rsidP="001513BE">
      <w:pPr>
        <w:pStyle w:val="a4"/>
        <w:ind w:left="1080"/>
        <w:rPr>
          <w:bCs/>
          <w:sz w:val="23"/>
          <w:szCs w:val="23"/>
        </w:rPr>
      </w:pPr>
    </w:p>
    <w:p w:rsidR="001513BE" w:rsidRPr="00CE39A8" w:rsidRDefault="001513BE" w:rsidP="001513BE">
      <w:pPr>
        <w:pStyle w:val="a4"/>
        <w:ind w:left="1080"/>
        <w:rPr>
          <w:b/>
          <w:bCs/>
          <w:i/>
          <w:iCs/>
          <w:sz w:val="23"/>
          <w:szCs w:val="23"/>
        </w:rPr>
      </w:pPr>
      <w:r w:rsidRPr="00CE39A8">
        <w:rPr>
          <w:b/>
          <w:bCs/>
          <w:i/>
          <w:iCs/>
          <w:sz w:val="23"/>
          <w:szCs w:val="23"/>
        </w:rPr>
        <w:t xml:space="preserve">Выпускник </w:t>
      </w:r>
      <w:r w:rsidR="00CC16C0" w:rsidRPr="00CE39A8">
        <w:rPr>
          <w:b/>
          <w:bCs/>
          <w:sz w:val="23"/>
          <w:szCs w:val="23"/>
        </w:rPr>
        <w:t xml:space="preserve">МБОУ « Школа №54» </w:t>
      </w:r>
      <w:r w:rsidRPr="00CE39A8">
        <w:rPr>
          <w:b/>
          <w:bCs/>
          <w:i/>
          <w:iCs/>
          <w:sz w:val="23"/>
          <w:szCs w:val="23"/>
        </w:rPr>
        <w:t>при получении основного общего образования получит возможность научиться: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давать характеристику общественного строя древних государств;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сопоставлять свидетельства различных исторических источников, выявляя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видеть проявления влияния античного искусства в окружающей среде;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давать сопоставительную характеристику политического устройства госуда</w:t>
      </w:r>
      <w:proofErr w:type="gramStart"/>
      <w:r w:rsidRPr="00674B7B">
        <w:rPr>
          <w:rFonts w:ascii="Times New Roman" w:hAnsi="Times New Roman"/>
          <w:i/>
        </w:rPr>
        <w:t>рств Ср</w:t>
      </w:r>
      <w:proofErr w:type="gramEnd"/>
      <w:r w:rsidRPr="00674B7B">
        <w:rPr>
          <w:rFonts w:ascii="Times New Roman" w:hAnsi="Times New Roman"/>
          <w:i/>
        </w:rPr>
        <w:t>едневековья (Русь, Запад, Восток);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сравнивать свидетельства различных исторических источников, выявляя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1513BE" w:rsidRPr="00454DB0" w:rsidRDefault="001513BE" w:rsidP="001513BE">
      <w:pPr>
        <w:pStyle w:val="a4"/>
        <w:ind w:left="1080"/>
        <w:rPr>
          <w:bCs/>
          <w:i/>
          <w:iCs/>
          <w:sz w:val="23"/>
          <w:szCs w:val="23"/>
        </w:rPr>
      </w:pPr>
    </w:p>
    <w:p w:rsidR="001513BE" w:rsidRDefault="001513BE" w:rsidP="00F21081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1513BE">
      <w:pPr>
        <w:pStyle w:val="a4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AB5410" w:rsidRPr="00CE711F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lang w:val="tt-RU"/>
        </w:rPr>
      </w:pPr>
      <w:r w:rsidRPr="00CE711F">
        <w:rPr>
          <w:rFonts w:ascii="Times New Roman" w:eastAsia="Times New Roman" w:hAnsi="Times New Roman" w:cs="Times New Roman"/>
          <w:b/>
          <w:lang w:val="tt-RU"/>
        </w:rPr>
        <w:t>5 класс</w:t>
      </w:r>
    </w:p>
    <w:p w:rsidR="00AB5410" w:rsidRPr="009E44EA" w:rsidRDefault="00AB5410" w:rsidP="00AB5410">
      <w:pPr>
        <w:shd w:val="clear" w:color="auto" w:fill="FFFFFF"/>
        <w:ind w:firstLine="4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44EA">
        <w:rPr>
          <w:rFonts w:ascii="Times New Roman" w:eastAsia="Times New Roman" w:hAnsi="Times New Roman" w:cs="Times New Roman"/>
          <w:b/>
          <w:sz w:val="26"/>
          <w:szCs w:val="26"/>
        </w:rPr>
        <w:t>Всеобщая история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i/>
        </w:rPr>
      </w:pPr>
      <w:r w:rsidRPr="009E44EA">
        <w:rPr>
          <w:rFonts w:ascii="Times New Roman" w:eastAsia="Times New Roman" w:hAnsi="Times New Roman" w:cs="Times New Roman"/>
          <w:b/>
        </w:rPr>
        <w:t>История Древнего мира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Что изучает история. </w:t>
      </w:r>
      <w:proofErr w:type="gramStart"/>
      <w:r w:rsidRPr="009E44EA">
        <w:rPr>
          <w:rFonts w:ascii="Times New Roman" w:eastAsia="Times New Roman" w:hAnsi="Times New Roman" w:cs="Times New Roman"/>
        </w:rPr>
        <w:t>Историческая хронология (счёт лет «до н. э.» и «н. э.»). Историческая карта.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Источники исторических знаний. Вспомогательные исторические науки.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lastRenderedPageBreak/>
        <w:t xml:space="preserve">Первобытность. </w:t>
      </w:r>
      <w:r w:rsidRPr="009E44EA">
        <w:rPr>
          <w:rFonts w:ascii="Times New Roman" w:eastAsia="Times New Roman" w:hAnsi="Times New Roman" w:cs="Times New Roman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9E44EA">
        <w:rPr>
          <w:rFonts w:ascii="Times New Roman" w:eastAsia="Times New Roman" w:hAnsi="Times New Roman" w:cs="Times New Roman"/>
        </w:rPr>
        <w:t>к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соседской. Появление ремёсел и торговли. Возникновение древнейших цивилизаций.</w:t>
      </w:r>
    </w:p>
    <w:p w:rsidR="00AB5410" w:rsidRPr="009E44EA" w:rsidRDefault="00251B9E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мир</w:t>
      </w:r>
      <w:r w:rsidR="00AB5410" w:rsidRPr="009E44EA">
        <w:rPr>
          <w:rFonts w:ascii="Times New Roman" w:eastAsia="Times New Roman" w:hAnsi="Times New Roman" w:cs="Times New Roman"/>
          <w:b/>
          <w:bCs/>
        </w:rPr>
        <w:t xml:space="preserve">: </w:t>
      </w:r>
      <w:r w:rsidR="00AB5410" w:rsidRPr="009E44EA">
        <w:rPr>
          <w:rFonts w:ascii="Times New Roman" w:eastAsia="Times New Roman" w:hAnsi="Times New Roman" w:cs="Times New Roman"/>
        </w:rPr>
        <w:t>понятие и хронология. Карта Древнего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Восток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9E44EA">
        <w:rPr>
          <w:rFonts w:ascii="Times New Roman" w:eastAsia="Times New Roman" w:hAnsi="Times New Roman" w:cs="Times New Roman"/>
        </w:rPr>
        <w:t>Нововавилонское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царство: завоевания, легендарные памятники города Вавилона.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9E44EA">
        <w:rPr>
          <w:rFonts w:ascii="Times New Roman" w:eastAsia="Times New Roman" w:hAnsi="Times New Roman" w:cs="Times New Roman"/>
        </w:rPr>
        <w:t>варны</w:t>
      </w:r>
      <w:proofErr w:type="spellEnd"/>
      <w:r w:rsidRPr="009E44EA">
        <w:rPr>
          <w:rFonts w:ascii="Times New Roman" w:eastAsia="Times New Roman" w:hAnsi="Times New Roman" w:cs="Times New Roman"/>
        </w:rPr>
        <w:t>. Религиозные верования, легенды и сказания. Возникновение буддизма. Культурное наследие Древней Индии.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9E44EA">
        <w:rPr>
          <w:rFonts w:ascii="Times New Roman" w:eastAsia="Times New Roman" w:hAnsi="Times New Roman" w:cs="Times New Roman"/>
        </w:rPr>
        <w:t>Цинь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9E44EA">
        <w:rPr>
          <w:rFonts w:ascii="Times New Roman" w:eastAsia="Times New Roman" w:hAnsi="Times New Roman" w:cs="Times New Roman"/>
        </w:rPr>
        <w:t>Хань</w:t>
      </w:r>
      <w:proofErr w:type="spellEnd"/>
      <w:r w:rsidRPr="009E44EA">
        <w:rPr>
          <w:rFonts w:ascii="Times New Roman" w:eastAsia="Times New Roman" w:hAnsi="Times New Roman" w:cs="Times New Roman"/>
        </w:rPr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Античный мир: </w:t>
      </w:r>
      <w:r w:rsidRPr="009E44EA">
        <w:rPr>
          <w:rFonts w:ascii="Times New Roman" w:eastAsia="Times New Roman" w:hAnsi="Times New Roman" w:cs="Times New Roman"/>
        </w:rPr>
        <w:t>понятие. Карта античного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Древняя Греция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9E44EA">
        <w:rPr>
          <w:rFonts w:ascii="Times New Roman" w:eastAsia="Times New Roman" w:hAnsi="Times New Roman" w:cs="Times New Roman"/>
        </w:rPr>
        <w:t>Тиринф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и др.). Троянская война. «Илиада» и «Одиссея». Верования древних греков. Сказания о богах и героях.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</w:t>
      </w:r>
      <w:proofErr w:type="spellStart"/>
      <w:r w:rsidRPr="009E44EA">
        <w:rPr>
          <w:rFonts w:ascii="Times New Roman" w:eastAsia="Times New Roman" w:hAnsi="Times New Roman" w:cs="Times New Roman"/>
        </w:rPr>
        <w:t>Клисфена</w:t>
      </w:r>
      <w:proofErr w:type="spellEnd"/>
      <w:r w:rsidRPr="009E44EA">
        <w:rPr>
          <w:rFonts w:ascii="Times New Roman" w:eastAsia="Times New Roman" w:hAnsi="Times New Roman" w:cs="Times New Roman"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Рим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9E44EA">
        <w:rPr>
          <w:rFonts w:ascii="Times New Roman" w:eastAsia="Times New Roman" w:hAnsi="Times New Roman" w:cs="Times New Roman"/>
        </w:rPr>
        <w:t>Гракхов</w:t>
      </w:r>
      <w:proofErr w:type="spellEnd"/>
      <w:r w:rsidRPr="009E44EA">
        <w:rPr>
          <w:rFonts w:ascii="Times New Roman" w:eastAsia="Times New Roman" w:hAnsi="Times New Roman" w:cs="Times New Roman"/>
        </w:rPr>
        <w:t>. Рабство в Древнем Риме.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lastRenderedPageBreak/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9E44EA">
        <w:rPr>
          <w:rFonts w:ascii="Times New Roman" w:eastAsia="Times New Roman" w:hAnsi="Times New Roman" w:cs="Times New Roman"/>
        </w:rPr>
        <w:t>Октавиан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Историческое и культурное наследие древних цивилизаций.</w:t>
      </w:r>
    </w:p>
    <w:p w:rsidR="00AB5410" w:rsidRPr="009E44EA" w:rsidRDefault="00AB5410" w:rsidP="00AB5410">
      <w:pPr>
        <w:shd w:val="clear" w:color="auto" w:fill="FFFFFF"/>
        <w:tabs>
          <w:tab w:val="left" w:pos="9840"/>
        </w:tabs>
        <w:ind w:firstLine="454"/>
        <w:jc w:val="both"/>
        <w:rPr>
          <w:rFonts w:ascii="Times New Roman" w:eastAsia="Times New Roman" w:hAnsi="Times New Roman" w:cs="Times New Roman"/>
        </w:rPr>
      </w:pPr>
      <w:r w:rsidRPr="00AB5410">
        <w:rPr>
          <w:rFonts w:ascii="Times New Roman" w:eastAsia="Times New Roman" w:hAnsi="Times New Roman" w:cs="Times New Roman"/>
        </w:rPr>
        <w:t xml:space="preserve">История Татарстана. Древние люди на берегах Волги и Камы. </w:t>
      </w:r>
      <w:proofErr w:type="spellStart"/>
      <w:r w:rsidRPr="00AB5410">
        <w:rPr>
          <w:rFonts w:ascii="Times New Roman" w:eastAsia="Times New Roman" w:hAnsi="Times New Roman" w:cs="Times New Roman"/>
        </w:rPr>
        <w:t>Хунскя</w:t>
      </w:r>
      <w:proofErr w:type="spellEnd"/>
      <w:r w:rsidRPr="00AB5410">
        <w:rPr>
          <w:rFonts w:ascii="Times New Roman" w:eastAsia="Times New Roman" w:hAnsi="Times New Roman" w:cs="Times New Roman"/>
        </w:rPr>
        <w:t xml:space="preserve"> держава в Азии.</w:t>
      </w:r>
      <w:r w:rsidRPr="00AB5410">
        <w:rPr>
          <w:rFonts w:ascii="Times New Roman" w:eastAsia="Times New Roman" w:hAnsi="Times New Roman" w:cs="Times New Roman"/>
        </w:rPr>
        <w:tab/>
      </w:r>
    </w:p>
    <w:p w:rsidR="00AB5410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AB5410" w:rsidRPr="009E44EA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9E44E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6 класс</w:t>
      </w:r>
    </w:p>
    <w:p w:rsidR="00A10383" w:rsidRPr="009E44EA" w:rsidRDefault="00A10383" w:rsidP="00A10383">
      <w:pPr>
        <w:ind w:firstLine="454"/>
        <w:jc w:val="both"/>
        <w:rPr>
          <w:rFonts w:ascii="Times New Roman" w:eastAsia="Times New Roman" w:hAnsi="Times New Roman" w:cs="Times New Roman"/>
          <w:b/>
        </w:rPr>
      </w:pPr>
      <w:r w:rsidRPr="009E44EA">
        <w:rPr>
          <w:rFonts w:ascii="Times New Roman" w:eastAsia="Times New Roman" w:hAnsi="Times New Roman" w:cs="Times New Roman"/>
          <w:b/>
        </w:rPr>
        <w:t>Всеобщая история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</w:rPr>
        <w:t>История Средних веков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Средние века: понятие и хронологические рамки.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Раннее Средневековье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Начало Средневековья. Великое переселение народов. Образование варварских королевств.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9E44EA">
        <w:rPr>
          <w:rFonts w:ascii="Times New Roman" w:eastAsia="Times New Roman" w:hAnsi="Times New Roman" w:cs="Times New Roman"/>
        </w:rPr>
        <w:t>Салическая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Зрелое Средневековье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Крестьянство: феодальная зависимость, повинности, условия жизни. Крестьянская община.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9E44EA">
        <w:rPr>
          <w:rFonts w:ascii="Times New Roman" w:eastAsia="Times New Roman" w:hAnsi="Times New Roman" w:cs="Times New Roman"/>
        </w:rPr>
        <w:t>д’Арк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(Жакерия, восстание </w:t>
      </w:r>
      <w:proofErr w:type="spellStart"/>
      <w:r w:rsidRPr="009E44EA">
        <w:rPr>
          <w:rFonts w:ascii="Times New Roman" w:eastAsia="Times New Roman" w:hAnsi="Times New Roman" w:cs="Times New Roman"/>
        </w:rPr>
        <w:t>Уота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E44EA">
        <w:rPr>
          <w:rFonts w:ascii="Times New Roman" w:eastAsia="Times New Roman" w:hAnsi="Times New Roman" w:cs="Times New Roman"/>
        </w:rPr>
        <w:t>Тайлера</w:t>
      </w:r>
      <w:proofErr w:type="spellEnd"/>
      <w:r w:rsidRPr="009E44EA">
        <w:rPr>
          <w:rFonts w:ascii="Times New Roman" w:eastAsia="Times New Roman" w:hAnsi="Times New Roman" w:cs="Times New Roman"/>
        </w:rPr>
        <w:t>). Гуситское движение в Чехии.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lastRenderedPageBreak/>
        <w:t>Византийская империя и славянские государства в XII—XV вв. Экспансия турок-османов и падение Византии.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Страны Востока в Средние века. </w:t>
      </w:r>
      <w:r w:rsidRPr="009E44EA">
        <w:rPr>
          <w:rFonts w:ascii="Times New Roman" w:eastAsia="Times New Roman" w:hAnsi="Times New Roman" w:cs="Times New Roman"/>
        </w:rPr>
        <w:t>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A10383" w:rsidRPr="009E44EA" w:rsidRDefault="00A10383" w:rsidP="00CE711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Государства доколумбовой Америки. </w:t>
      </w:r>
      <w:r w:rsidRPr="009E44EA">
        <w:rPr>
          <w:rFonts w:ascii="Times New Roman" w:eastAsia="Times New Roman" w:hAnsi="Times New Roman" w:cs="Times New Roman"/>
        </w:rPr>
        <w:t xml:space="preserve">Общественный строй. Религиозные верования населения. Культура. </w:t>
      </w:r>
    </w:p>
    <w:p w:rsidR="00A10383" w:rsidRPr="009E44EA" w:rsidRDefault="00A10383" w:rsidP="00CE711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Историческое и культурное наследие Средневековья.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>От Древней Руси к Российскому государству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>Введение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Народы и государства на территории нашей страны в древности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Заселение территории нашей страны человеком. Каменный век. </w:t>
      </w:r>
      <w:r w:rsidRPr="00AB5410">
        <w:rPr>
          <w:rFonts w:ascii="Times New Roman" w:hAnsi="Times New Roman" w:cs="Times New Roman"/>
          <w:i/>
          <w:sz w:val="22"/>
        </w:rPr>
        <w:t xml:space="preserve">Особенности перехода от присваивающего хозяйства к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производящему</w:t>
      </w:r>
      <w:proofErr w:type="gramEnd"/>
      <w:r w:rsidRPr="00AB5410">
        <w:rPr>
          <w:rFonts w:ascii="Times New Roman" w:hAnsi="Times New Roman" w:cs="Times New Roman"/>
          <w:i/>
          <w:sz w:val="22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веке</w:t>
      </w:r>
      <w:proofErr w:type="gramEnd"/>
      <w:r w:rsidRPr="00AB5410">
        <w:rPr>
          <w:rFonts w:ascii="Times New Roman" w:hAnsi="Times New Roman" w:cs="Times New Roman"/>
          <w:i/>
          <w:sz w:val="22"/>
        </w:rPr>
        <w:t>. Степь и ее роль в распространении культурных взаимовлияний.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Народы, проживавшие на этой территории до середины I тысячелетия до н.э. </w:t>
      </w:r>
      <w:r w:rsidRPr="00AB5410">
        <w:rPr>
          <w:rFonts w:ascii="Times New Roman" w:hAnsi="Times New Roman" w:cs="Times New Roman"/>
          <w:i/>
          <w:sz w:val="22"/>
        </w:rPr>
        <w:t xml:space="preserve">Античные города-государства Северного Причерноморья.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Боспорское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царство. Скифское царство. Дербент.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Восточная Европа в середине I тыс. н. э.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Великое переселение народов. </w:t>
      </w:r>
      <w:r w:rsidRPr="00AB5410">
        <w:rPr>
          <w:rFonts w:ascii="Times New Roman" w:hAnsi="Times New Roman" w:cs="Times New Roman"/>
          <w:i/>
          <w:sz w:val="22"/>
        </w:rPr>
        <w:t>Миграция готов. Нашествие гуннов.</w:t>
      </w:r>
      <w:r w:rsidRPr="00AB5410">
        <w:rPr>
          <w:rFonts w:ascii="Times New Roman" w:hAnsi="Times New Roman" w:cs="Times New Roman"/>
          <w:sz w:val="22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AB5410">
        <w:rPr>
          <w:rFonts w:ascii="Times New Roman" w:hAnsi="Times New Roman" w:cs="Times New Roman"/>
          <w:i/>
          <w:sz w:val="22"/>
        </w:rPr>
        <w:t>Славянские общности Восточной Европы.</w:t>
      </w:r>
      <w:r w:rsidRPr="00AB5410">
        <w:rPr>
          <w:rFonts w:ascii="Times New Roman" w:hAnsi="Times New Roman" w:cs="Times New Roman"/>
          <w:sz w:val="22"/>
        </w:rPr>
        <w:t xml:space="preserve"> Их соседи – </w:t>
      </w:r>
      <w:proofErr w:type="spellStart"/>
      <w:r w:rsidRPr="00AB5410">
        <w:rPr>
          <w:rFonts w:ascii="Times New Roman" w:hAnsi="Times New Roman" w:cs="Times New Roman"/>
          <w:sz w:val="22"/>
        </w:rPr>
        <w:t>балты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и финно-</w:t>
      </w:r>
      <w:proofErr w:type="spellStart"/>
      <w:r w:rsidRPr="00AB5410">
        <w:rPr>
          <w:rFonts w:ascii="Times New Roman" w:hAnsi="Times New Roman" w:cs="Times New Roman"/>
          <w:sz w:val="22"/>
        </w:rPr>
        <w:t>угры</w:t>
      </w:r>
      <w:proofErr w:type="spellEnd"/>
      <w:r w:rsidRPr="00AB5410">
        <w:rPr>
          <w:rFonts w:ascii="Times New Roman" w:hAnsi="Times New Roman" w:cs="Times New Roman"/>
          <w:sz w:val="22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AB5410">
        <w:rPr>
          <w:rFonts w:ascii="Times New Roman" w:hAnsi="Times New Roman" w:cs="Times New Roman"/>
          <w:i/>
          <w:sz w:val="22"/>
        </w:rPr>
        <w:t xml:space="preserve">. Тюркский каганат. Хазарский каганат. Волжская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Булгария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Образование государства Русь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>Государства Центральной и Западной Европы. Первые известия о Руси.</w:t>
      </w:r>
      <w:r w:rsidRPr="00AB5410">
        <w:rPr>
          <w:rFonts w:ascii="Times New Roman" w:hAnsi="Times New Roman" w:cs="Times New Roman"/>
          <w:sz w:val="22"/>
        </w:rPr>
        <w:t xml:space="preserve"> Проблема образования Древнерусского государства. Начало династии Рюриковичей.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AB5410">
        <w:rPr>
          <w:rFonts w:ascii="Times New Roman" w:hAnsi="Times New Roman" w:cs="Times New Roman"/>
          <w:sz w:val="22"/>
        </w:rPr>
        <w:t>из</w:t>
      </w:r>
      <w:proofErr w:type="gramEnd"/>
      <w:r w:rsidRPr="00AB5410">
        <w:rPr>
          <w:rFonts w:ascii="Times New Roman" w:hAnsi="Times New Roman" w:cs="Times New Roman"/>
          <w:sz w:val="22"/>
        </w:rPr>
        <w:t xml:space="preserve"> варяг в греки. Волжский торговый путь.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Принятие христианства и его значение. Византийское наследие на Руси.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Русь в конце X – начале XII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</w:t>
      </w:r>
      <w:r w:rsidRPr="00AB5410">
        <w:rPr>
          <w:rFonts w:ascii="Times New Roman" w:hAnsi="Times New Roman" w:cs="Times New Roman"/>
          <w:sz w:val="22"/>
        </w:rPr>
        <w:lastRenderedPageBreak/>
        <w:t xml:space="preserve">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AB5410">
        <w:rPr>
          <w:rFonts w:ascii="Times New Roman" w:hAnsi="Times New Roman" w:cs="Times New Roman"/>
          <w:sz w:val="22"/>
        </w:rPr>
        <w:t>Русская</w:t>
      </w:r>
      <w:proofErr w:type="gramEnd"/>
      <w:r w:rsidRPr="00AB5410">
        <w:rPr>
          <w:rFonts w:ascii="Times New Roman" w:hAnsi="Times New Roman" w:cs="Times New Roman"/>
          <w:sz w:val="22"/>
        </w:rPr>
        <w:t xml:space="preserve"> Правда, </w:t>
      </w:r>
      <w:r w:rsidRPr="00AB5410">
        <w:rPr>
          <w:rFonts w:ascii="Times New Roman" w:hAnsi="Times New Roman" w:cs="Times New Roman"/>
          <w:i/>
          <w:sz w:val="22"/>
        </w:rPr>
        <w:t>церковные уставы.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AB5410">
        <w:rPr>
          <w:rFonts w:ascii="Times New Roman" w:hAnsi="Times New Roman" w:cs="Times New Roman"/>
          <w:i/>
          <w:sz w:val="22"/>
        </w:rPr>
        <w:t>(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Дешт</w:t>
      </w:r>
      <w:proofErr w:type="spellEnd"/>
      <w:r w:rsidRPr="00AB5410">
        <w:rPr>
          <w:rFonts w:ascii="Times New Roman" w:hAnsi="Times New Roman" w:cs="Times New Roman"/>
          <w:i/>
          <w:sz w:val="22"/>
        </w:rPr>
        <w:t>-и-Кипчак</w:t>
      </w:r>
      <w:r w:rsidRPr="00AB5410">
        <w:rPr>
          <w:rFonts w:ascii="Times New Roman" w:hAnsi="Times New Roman" w:cs="Times New Roman"/>
          <w:sz w:val="22"/>
        </w:rPr>
        <w:t xml:space="preserve">), </w:t>
      </w:r>
      <w:r w:rsidRPr="00AB5410">
        <w:rPr>
          <w:rFonts w:ascii="Times New Roman" w:hAnsi="Times New Roman" w:cs="Times New Roman"/>
          <w:i/>
          <w:sz w:val="22"/>
        </w:rPr>
        <w:t>странами Центральной, Западной и Северной Европы.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AB5410">
        <w:rPr>
          <w:rFonts w:ascii="Times New Roman" w:hAnsi="Times New Roman" w:cs="Times New Roman"/>
          <w:i/>
          <w:sz w:val="22"/>
        </w:rPr>
        <w:t>«Новгородская псалтирь». «Остромирово Евангелие».</w:t>
      </w:r>
      <w:r w:rsidRPr="00AB5410">
        <w:rPr>
          <w:rFonts w:ascii="Times New Roman" w:hAnsi="Times New Roman" w:cs="Times New Roman"/>
          <w:sz w:val="22"/>
        </w:rPr>
        <w:t xml:space="preserve"> Появление древнерусской литературы. </w:t>
      </w:r>
      <w:r w:rsidRPr="00AB5410">
        <w:rPr>
          <w:rFonts w:ascii="Times New Roman" w:hAnsi="Times New Roman" w:cs="Times New Roman"/>
          <w:i/>
          <w:sz w:val="22"/>
        </w:rPr>
        <w:t>«Слово о Законе и Благодати».</w:t>
      </w:r>
      <w:r w:rsidRPr="00AB5410">
        <w:rPr>
          <w:rFonts w:ascii="Times New Roman" w:hAnsi="Times New Roman" w:cs="Times New Roman"/>
          <w:sz w:val="22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Русь в середине XII – начале XIII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AB5410">
        <w:rPr>
          <w:rFonts w:ascii="Times New Roman" w:hAnsi="Times New Roman" w:cs="Times New Roman"/>
          <w:i/>
          <w:sz w:val="22"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Русские земли в середине XIII - XIV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AB5410">
        <w:rPr>
          <w:rFonts w:ascii="Times New Roman" w:hAnsi="Times New Roman" w:cs="Times New Roman"/>
          <w:i/>
          <w:sz w:val="22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Народы и государства степной зоны Восточной Европы и Сибири в XIII-XV вв.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Касимовское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ханство.</w:t>
      </w:r>
      <w:r w:rsidRPr="00AB5410">
        <w:rPr>
          <w:rFonts w:ascii="Times New Roman" w:hAnsi="Times New Roman" w:cs="Times New Roman"/>
          <w:sz w:val="22"/>
        </w:rPr>
        <w:t xml:space="preserve"> Дикое поле. Народы Северного Кавказа. </w:t>
      </w:r>
      <w:r w:rsidRPr="00AB5410">
        <w:rPr>
          <w:rFonts w:ascii="Times New Roman" w:hAnsi="Times New Roman" w:cs="Times New Roman"/>
          <w:i/>
          <w:sz w:val="22"/>
        </w:rPr>
        <w:t>Итальянские фактории Причерноморья (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Каффа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Тана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Солдайя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и др.) и их роль в системе торговых и политических связей Руси с Западом и Востоком.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 xml:space="preserve">Изменения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в представлениях о картине мира в Евразии в связи с завершением</w:t>
      </w:r>
      <w:proofErr w:type="gramEnd"/>
      <w:r w:rsidRPr="00AB5410">
        <w:rPr>
          <w:rFonts w:ascii="Times New Roman" w:hAnsi="Times New Roman" w:cs="Times New Roman"/>
          <w:i/>
          <w:sz w:val="22"/>
        </w:rPr>
        <w:t xml:space="preserve"> монгольских завоеваний.</w:t>
      </w:r>
      <w:r w:rsidRPr="00AB5410">
        <w:rPr>
          <w:rFonts w:ascii="Times New Roman" w:hAnsi="Times New Roman" w:cs="Times New Roman"/>
          <w:sz w:val="22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AB5410">
        <w:rPr>
          <w:rFonts w:ascii="Times New Roman" w:hAnsi="Times New Roman" w:cs="Times New Roman"/>
          <w:sz w:val="22"/>
        </w:rPr>
        <w:t>Епифаний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Премудрый. Архитектура. Изобразительное искусство. Феофан Грек. Андрей Рублев.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lastRenderedPageBreak/>
        <w:t xml:space="preserve">Формирование единого Русского государства в XV веке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AB5410">
        <w:rPr>
          <w:rFonts w:ascii="Times New Roman" w:hAnsi="Times New Roman" w:cs="Times New Roman"/>
          <w:i/>
          <w:sz w:val="22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AB5410">
        <w:rPr>
          <w:rFonts w:ascii="Times New Roman" w:hAnsi="Times New Roman" w:cs="Times New Roman"/>
          <w:sz w:val="22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B5410">
        <w:rPr>
          <w:rFonts w:ascii="Times New Roman" w:hAnsi="Times New Roman" w:cs="Times New Roman"/>
          <w:i/>
          <w:sz w:val="22"/>
        </w:rPr>
        <w:t>Формирование аппарата управления единого государства. Перемены в устройстве двора великого князя:</w:t>
      </w:r>
      <w:r w:rsidRPr="00AB5410">
        <w:rPr>
          <w:rFonts w:ascii="Times New Roman" w:hAnsi="Times New Roman" w:cs="Times New Roman"/>
          <w:sz w:val="22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Внутрицерковная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борьба (иосифляне и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нестяжатели</w:t>
      </w:r>
      <w:proofErr w:type="spellEnd"/>
      <w:r w:rsidRPr="00AB5410">
        <w:rPr>
          <w:rFonts w:ascii="Times New Roman" w:hAnsi="Times New Roman" w:cs="Times New Roman"/>
          <w:i/>
          <w:sz w:val="22"/>
        </w:rPr>
        <w:t>, ереси).</w:t>
      </w:r>
      <w:r w:rsidRPr="00AB5410">
        <w:rPr>
          <w:rFonts w:ascii="Times New Roman" w:hAnsi="Times New Roman" w:cs="Times New Roman"/>
          <w:sz w:val="22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B5410">
        <w:rPr>
          <w:rFonts w:ascii="Times New Roman" w:hAnsi="Times New Roman" w:cs="Times New Roman"/>
          <w:sz w:val="22"/>
        </w:rPr>
        <w:t>Хожение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за три моря» Афанасия Никитина. Архитектура. Изобразительное искусство. </w:t>
      </w:r>
      <w:r w:rsidRPr="00AB5410">
        <w:rPr>
          <w:rFonts w:ascii="Times New Roman" w:hAnsi="Times New Roman" w:cs="Times New Roman"/>
          <w:i/>
          <w:sz w:val="22"/>
        </w:rPr>
        <w:t>Повседневная жизнь горожан и сельских жителей в древнерусский и раннемосковский периоды.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>Региональный компонент</w:t>
      </w:r>
      <w:r w:rsidR="00CE711F">
        <w:rPr>
          <w:rFonts w:ascii="Times New Roman" w:hAnsi="Times New Roman" w:cs="Times New Roman"/>
          <w:b/>
          <w:sz w:val="22"/>
        </w:rPr>
        <w:t xml:space="preserve">. </w:t>
      </w:r>
      <w:r w:rsidRPr="00AB5410">
        <w:rPr>
          <w:rFonts w:ascii="Times New Roman" w:hAnsi="Times New Roman" w:cs="Times New Roman"/>
          <w:sz w:val="22"/>
        </w:rPr>
        <w:t>Наш регион в древности и средневековье.</w:t>
      </w:r>
    </w:p>
    <w:p w:rsidR="00AB5410" w:rsidRPr="00A10383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>7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</w:rPr>
        <w:t>Новая история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Новое время: понятие и хронологические рамки.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Европа в конце Х</w:t>
      </w:r>
      <w:proofErr w:type="gramStart"/>
      <w:r w:rsidRPr="009E44EA">
        <w:rPr>
          <w:rFonts w:ascii="Times New Roman" w:eastAsia="Times New Roman" w:hAnsi="Times New Roman" w:cs="Times New Roman"/>
          <w:b/>
          <w:bCs/>
        </w:rPr>
        <w:t>V</w:t>
      </w:r>
      <w:proofErr w:type="gramEnd"/>
      <w:r w:rsidRPr="009E44EA">
        <w:rPr>
          <w:rFonts w:ascii="Times New Roman" w:eastAsia="Times New Roman" w:hAnsi="Times New Roman" w:cs="Times New Roman"/>
          <w:b/>
          <w:bCs/>
        </w:rPr>
        <w:t xml:space="preserve"> </w:t>
      </w:r>
      <w:r w:rsidRPr="009E44EA">
        <w:rPr>
          <w:rFonts w:ascii="Times New Roman" w:eastAsia="Times New Roman" w:hAnsi="Times New Roman" w:cs="Times New Roman"/>
        </w:rPr>
        <w:t xml:space="preserve">— </w:t>
      </w:r>
      <w:r w:rsidRPr="009E44EA">
        <w:rPr>
          <w:rFonts w:ascii="Times New Roman" w:eastAsia="Times New Roman" w:hAnsi="Times New Roman" w:cs="Times New Roman"/>
          <w:b/>
          <w:bCs/>
        </w:rPr>
        <w:t>начале XVII 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Нидерландская революция: цели, участники, формы борьбы. Итоги и значение революции.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Страны Европы и Северной Америки в середине </w:t>
      </w:r>
      <w:r w:rsidRPr="002B071C">
        <w:rPr>
          <w:rFonts w:ascii="Times New Roman" w:eastAsia="Times New Roman" w:hAnsi="Times New Roman" w:cs="Times New Roman"/>
          <w:b/>
          <w:bCs/>
        </w:rPr>
        <w:t>XVII—ХVIII в.</w:t>
      </w:r>
    </w:p>
    <w:p w:rsidR="00321D4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Страны Востока в XVI—XVIII вв.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9E44EA">
        <w:rPr>
          <w:rFonts w:ascii="Times New Roman" w:eastAsia="Times New Roman" w:hAnsi="Times New Roman" w:cs="Times New Roman"/>
        </w:rPr>
        <w:t>сёгуната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E44EA">
        <w:rPr>
          <w:rFonts w:ascii="Times New Roman" w:eastAsia="Times New Roman" w:hAnsi="Times New Roman" w:cs="Times New Roman"/>
        </w:rPr>
        <w:t>Токугава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в Японии.</w:t>
      </w:r>
    </w:p>
    <w:p w:rsidR="00AB5410" w:rsidRPr="002E0027" w:rsidRDefault="00AB5410" w:rsidP="002E0027">
      <w:pPr>
        <w:pStyle w:val="a8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Россия </w:t>
      </w:r>
      <w:r w:rsidR="002E0027">
        <w:rPr>
          <w:rFonts w:ascii="Times New Roman" w:hAnsi="Times New Roman" w:cs="Times New Roman"/>
          <w:b/>
          <w:sz w:val="22"/>
        </w:rPr>
        <w:t>в</w:t>
      </w:r>
      <w:r w:rsidRPr="002E0027">
        <w:rPr>
          <w:rFonts w:ascii="Times New Roman" w:hAnsi="Times New Roman" w:cs="Times New Roman"/>
          <w:b/>
          <w:sz w:val="22"/>
        </w:rPr>
        <w:t xml:space="preserve"> XVI – XVII вв.: от великого княжества к царству. Россия в XVI веке.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lastRenderedPageBreak/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2E0027">
        <w:rPr>
          <w:rFonts w:ascii="Times New Roman" w:hAnsi="Times New Roman" w:cs="Times New Roman"/>
          <w:i/>
          <w:sz w:val="22"/>
        </w:rPr>
        <w:t>«Малая дума».</w:t>
      </w:r>
      <w:r w:rsidRPr="002E0027">
        <w:rPr>
          <w:rFonts w:ascii="Times New Roman" w:hAnsi="Times New Roman" w:cs="Times New Roman"/>
          <w:sz w:val="22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Регентство Елены Глинской. Сопротивление удельных князей великокняжеской власти. </w:t>
      </w:r>
      <w:r w:rsidRPr="002E0027">
        <w:rPr>
          <w:rFonts w:ascii="Times New Roman" w:hAnsi="Times New Roman" w:cs="Times New Roman"/>
          <w:i/>
          <w:sz w:val="22"/>
        </w:rPr>
        <w:t>Мятеж князя Андрея Старицкого.</w:t>
      </w:r>
      <w:r w:rsidRPr="002E0027">
        <w:rPr>
          <w:rFonts w:ascii="Times New Roman" w:hAnsi="Times New Roman" w:cs="Times New Roman"/>
          <w:sz w:val="22"/>
        </w:rPr>
        <w:t xml:space="preserve"> Унификация денежной системы. </w:t>
      </w:r>
      <w:r w:rsidRPr="002E0027">
        <w:rPr>
          <w:rFonts w:ascii="Times New Roman" w:hAnsi="Times New Roman" w:cs="Times New Roman"/>
          <w:i/>
          <w:sz w:val="22"/>
        </w:rPr>
        <w:t>Стародубская война с Польшей и Литвой.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2E0027">
        <w:rPr>
          <w:rFonts w:ascii="Times New Roman" w:hAnsi="Times New Roman" w:cs="Times New Roman"/>
          <w:i/>
          <w:sz w:val="22"/>
        </w:rPr>
        <w:t xml:space="preserve">Ереси Матвея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Башкина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и Феодосия Косого.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2E0027">
        <w:rPr>
          <w:rFonts w:ascii="Times New Roman" w:hAnsi="Times New Roman" w:cs="Times New Roman"/>
          <w:i/>
          <w:sz w:val="22"/>
        </w:rPr>
        <w:t>дискуссии о характере народного представительства.</w:t>
      </w:r>
      <w:r w:rsidRPr="002E0027">
        <w:rPr>
          <w:rFonts w:ascii="Times New Roman" w:hAnsi="Times New Roman" w:cs="Times New Roman"/>
          <w:sz w:val="22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2E0027">
        <w:rPr>
          <w:rFonts w:ascii="Times New Roman" w:hAnsi="Times New Roman" w:cs="Times New Roman"/>
          <w:sz w:val="22"/>
        </w:rPr>
        <w:t>Девлет-Гирея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Социальная структура российского общества. Дворянство. </w:t>
      </w:r>
      <w:r w:rsidRPr="002E0027">
        <w:rPr>
          <w:rFonts w:ascii="Times New Roman" w:hAnsi="Times New Roman" w:cs="Times New Roman"/>
          <w:i/>
          <w:sz w:val="22"/>
        </w:rPr>
        <w:t>Служилые и неслужилые люди. Формирование Государева двора и «служилых городов».</w:t>
      </w:r>
      <w:r w:rsidRPr="002E0027">
        <w:rPr>
          <w:rFonts w:ascii="Times New Roman" w:hAnsi="Times New Roman" w:cs="Times New Roman"/>
          <w:sz w:val="22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Многонациональный состав населения Русского государства. </w:t>
      </w:r>
      <w:r w:rsidRPr="002E0027">
        <w:rPr>
          <w:rFonts w:ascii="Times New Roman" w:hAnsi="Times New Roman" w:cs="Times New Roman"/>
          <w:i/>
          <w:sz w:val="22"/>
        </w:rPr>
        <w:t>Финно-угорские народы</w:t>
      </w:r>
      <w:r w:rsidRPr="002E0027">
        <w:rPr>
          <w:rFonts w:ascii="Times New Roman" w:hAnsi="Times New Roman" w:cs="Times New Roman"/>
          <w:sz w:val="22"/>
        </w:rPr>
        <w:t xml:space="preserve">. Народы Поволжья после присоединения к России. </w:t>
      </w:r>
      <w:r w:rsidRPr="002E0027">
        <w:rPr>
          <w:rFonts w:ascii="Times New Roman" w:hAnsi="Times New Roman" w:cs="Times New Roman"/>
          <w:i/>
          <w:sz w:val="22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2E0027">
        <w:rPr>
          <w:rFonts w:ascii="Times New Roman" w:hAnsi="Times New Roman" w:cs="Times New Roman"/>
          <w:sz w:val="22"/>
        </w:rPr>
        <w:t xml:space="preserve"> Русская Православная церковь. </w:t>
      </w:r>
      <w:r w:rsidRPr="002E0027">
        <w:rPr>
          <w:rFonts w:ascii="Times New Roman" w:hAnsi="Times New Roman" w:cs="Times New Roman"/>
          <w:i/>
          <w:sz w:val="22"/>
        </w:rPr>
        <w:t>Мусульманское духовенство.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2E0027">
        <w:rPr>
          <w:rFonts w:ascii="Times New Roman" w:hAnsi="Times New Roman" w:cs="Times New Roman"/>
          <w:i/>
          <w:sz w:val="22"/>
        </w:rPr>
        <w:t xml:space="preserve">Московские казни 1570 г. </w:t>
      </w:r>
      <w:r w:rsidRPr="002E0027">
        <w:rPr>
          <w:rFonts w:ascii="Times New Roman" w:hAnsi="Times New Roman" w:cs="Times New Roman"/>
          <w:sz w:val="22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Тявзинский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мирный договор со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Швецией</w:t>
      </w:r>
      <w:proofErr w:type="gramStart"/>
      <w:r w:rsidRPr="002E0027">
        <w:rPr>
          <w:rFonts w:ascii="Times New Roman" w:hAnsi="Times New Roman" w:cs="Times New Roman"/>
          <w:i/>
          <w:sz w:val="22"/>
        </w:rPr>
        <w:t>:в</w:t>
      </w:r>
      <w:proofErr w:type="gramEnd"/>
      <w:r w:rsidRPr="002E0027">
        <w:rPr>
          <w:rFonts w:ascii="Times New Roman" w:hAnsi="Times New Roman" w:cs="Times New Roman"/>
          <w:i/>
          <w:sz w:val="22"/>
        </w:rPr>
        <w:t>осстановление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позиций России в Прибалтике.</w:t>
      </w:r>
      <w:r w:rsidRPr="002E0027">
        <w:rPr>
          <w:rFonts w:ascii="Times New Roman" w:hAnsi="Times New Roman" w:cs="Times New Roman"/>
          <w:sz w:val="22"/>
        </w:rPr>
        <w:t xml:space="preserve"> Противостояние с Крымским ханством. </w:t>
      </w:r>
      <w:r w:rsidRPr="002E0027">
        <w:rPr>
          <w:rFonts w:ascii="Times New Roman" w:hAnsi="Times New Roman" w:cs="Times New Roman"/>
          <w:i/>
          <w:sz w:val="22"/>
        </w:rPr>
        <w:t>Отражение набега Гази-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Гирея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в 1591 г.</w:t>
      </w:r>
      <w:r w:rsidRPr="002E0027">
        <w:rPr>
          <w:rFonts w:ascii="Times New Roman" w:hAnsi="Times New Roman" w:cs="Times New Roman"/>
          <w:sz w:val="22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0027">
        <w:rPr>
          <w:rFonts w:ascii="Times New Roman" w:hAnsi="Times New Roman" w:cs="Times New Roman"/>
          <w:b/>
          <w:sz w:val="22"/>
          <w:szCs w:val="22"/>
        </w:rPr>
        <w:t xml:space="preserve">Смута в России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2E0027">
        <w:rPr>
          <w:rFonts w:ascii="Times New Roman" w:hAnsi="Times New Roman" w:cs="Times New Roman"/>
          <w:i/>
          <w:sz w:val="22"/>
          <w:szCs w:val="22"/>
        </w:rPr>
        <w:t>в т. ч. в отношении боярства. Опала семейства Романовых.</w:t>
      </w:r>
      <w:r w:rsidRPr="002E0027">
        <w:rPr>
          <w:rFonts w:ascii="Times New Roman" w:hAnsi="Times New Roman" w:cs="Times New Roman"/>
          <w:sz w:val="22"/>
          <w:szCs w:val="22"/>
        </w:rPr>
        <w:t xml:space="preserve"> Голод 1601-1603 гг. и обострение социально-экономического кризиса.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Царь Василий Шуйский. Восстание Ивана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Болотникова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Выборгский договор между Россией и Швецией. </w:t>
      </w:r>
      <w:r w:rsidRPr="002E0027">
        <w:rPr>
          <w:rFonts w:ascii="Times New Roman" w:hAnsi="Times New Roman" w:cs="Times New Roman"/>
          <w:sz w:val="22"/>
          <w:szCs w:val="22"/>
        </w:rPr>
        <w:t xml:space="preserve">Поход войска М.В. Скопина-Шуйского и Я.-П.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Делагарди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и распад тушинского лагеря. Открытое вступление в войну против России Речи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Оборона Смоленска.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Гермоген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Борьба с казачьими выступлениями против центральной власти.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Столбовский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мир со Швецией: утрата выхода к Балтийскому морю.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Продолжение войны с Речью </w:t>
      </w:r>
      <w:proofErr w:type="spellStart"/>
      <w:r w:rsidRPr="002E0027">
        <w:rPr>
          <w:rFonts w:ascii="Times New Roman" w:hAnsi="Times New Roman" w:cs="Times New Roman"/>
          <w:i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i/>
          <w:sz w:val="22"/>
          <w:szCs w:val="22"/>
        </w:rPr>
        <w:t>. Поход принца Владислава на Москву.</w:t>
      </w:r>
      <w:r w:rsidRPr="002E0027">
        <w:rPr>
          <w:rFonts w:ascii="Times New Roman" w:hAnsi="Times New Roman" w:cs="Times New Roman"/>
          <w:sz w:val="22"/>
          <w:szCs w:val="22"/>
        </w:rPr>
        <w:t xml:space="preserve"> Заключение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Деулинского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перемирия с Речью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Итоги и последствия Смутного времени.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Россия в XVII веке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2E0027">
        <w:rPr>
          <w:rFonts w:ascii="Times New Roman" w:hAnsi="Times New Roman" w:cs="Times New Roman"/>
          <w:i/>
          <w:sz w:val="22"/>
        </w:rPr>
        <w:t>Продолжение закрепощения крестьян.</w:t>
      </w:r>
      <w:r w:rsidRPr="002E0027">
        <w:rPr>
          <w:rFonts w:ascii="Times New Roman" w:hAnsi="Times New Roman" w:cs="Times New Roman"/>
          <w:sz w:val="22"/>
        </w:rPr>
        <w:t xml:space="preserve"> Земские соборы. Роль патриарха Филарета в управлении государством.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lastRenderedPageBreak/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2E0027">
        <w:rPr>
          <w:rFonts w:ascii="Times New Roman" w:hAnsi="Times New Roman" w:cs="Times New Roman"/>
          <w:i/>
          <w:sz w:val="22"/>
        </w:rPr>
        <w:t>Приказ Тайных дел.</w:t>
      </w:r>
      <w:r w:rsidRPr="002E0027">
        <w:rPr>
          <w:rFonts w:ascii="Times New Roman" w:hAnsi="Times New Roman" w:cs="Times New Roman"/>
          <w:sz w:val="22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2E0027">
        <w:rPr>
          <w:rFonts w:ascii="Times New Roman" w:hAnsi="Times New Roman" w:cs="Times New Roman"/>
          <w:i/>
          <w:sz w:val="22"/>
        </w:rPr>
        <w:t xml:space="preserve">Правительство Б.И. Морозова и И.Д. Милославского: итоги его деятельности. </w:t>
      </w:r>
      <w:r w:rsidRPr="002E0027">
        <w:rPr>
          <w:rFonts w:ascii="Times New Roman" w:hAnsi="Times New Roman" w:cs="Times New Roman"/>
          <w:sz w:val="22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Царь Федор Алексеевич. Отмена местничества. Налоговая (податная) реформа.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2E0027">
        <w:rPr>
          <w:rFonts w:ascii="Times New Roman" w:hAnsi="Times New Roman" w:cs="Times New Roman"/>
          <w:i/>
          <w:sz w:val="22"/>
        </w:rPr>
        <w:t>Торговый и Новоторговый уставы.</w:t>
      </w:r>
      <w:r w:rsidRPr="002E0027">
        <w:rPr>
          <w:rFonts w:ascii="Times New Roman" w:hAnsi="Times New Roman" w:cs="Times New Roman"/>
          <w:sz w:val="22"/>
        </w:rPr>
        <w:t xml:space="preserve"> Торговля с европейскими странами, Прибалтикой, Востоком.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Социальная структура российского общества. </w:t>
      </w:r>
      <w:proofErr w:type="gramStart"/>
      <w:r w:rsidRPr="002E0027">
        <w:rPr>
          <w:rFonts w:ascii="Times New Roman" w:hAnsi="Times New Roman" w:cs="Times New Roman"/>
          <w:sz w:val="22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E0027">
        <w:rPr>
          <w:rFonts w:ascii="Times New Roman" w:hAnsi="Times New Roman" w:cs="Times New Roman"/>
          <w:sz w:val="22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2E0027">
        <w:rPr>
          <w:rFonts w:ascii="Times New Roman" w:hAnsi="Times New Roman" w:cs="Times New Roman"/>
          <w:i/>
          <w:sz w:val="22"/>
        </w:rPr>
        <w:t>Денежная реформа 1654 г.</w:t>
      </w:r>
      <w:r w:rsidRPr="002E0027">
        <w:rPr>
          <w:rFonts w:ascii="Times New Roman" w:hAnsi="Times New Roman" w:cs="Times New Roman"/>
          <w:sz w:val="22"/>
        </w:rPr>
        <w:t xml:space="preserve"> Медный бунт. Побеги крестьян на Дон и в Сибирь. Восстание Степана Разина.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2E0027">
        <w:rPr>
          <w:rFonts w:ascii="Times New Roman" w:hAnsi="Times New Roman" w:cs="Times New Roman"/>
          <w:sz w:val="22"/>
        </w:rPr>
        <w:t>Поляновский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мир. </w:t>
      </w:r>
      <w:r w:rsidRPr="002E0027">
        <w:rPr>
          <w:rFonts w:ascii="Times New Roman" w:hAnsi="Times New Roman" w:cs="Times New Roman"/>
          <w:i/>
          <w:sz w:val="22"/>
        </w:rPr>
        <w:t xml:space="preserve">Контакты с православным населением Речи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i/>
          <w:sz w:val="22"/>
        </w:rPr>
        <w:t>: противодействие полонизации, распространению католичества.</w:t>
      </w:r>
      <w:r w:rsidRPr="002E0027">
        <w:rPr>
          <w:rFonts w:ascii="Times New Roman" w:hAnsi="Times New Roman" w:cs="Times New Roman"/>
          <w:sz w:val="22"/>
        </w:rPr>
        <w:t xml:space="preserve"> Контакты с </w:t>
      </w:r>
      <w:proofErr w:type="gramStart"/>
      <w:r w:rsidRPr="002E0027">
        <w:rPr>
          <w:rFonts w:ascii="Times New Roman" w:hAnsi="Times New Roman" w:cs="Times New Roman"/>
          <w:sz w:val="22"/>
        </w:rPr>
        <w:t>Запорожской</w:t>
      </w:r>
      <w:proofErr w:type="gramEnd"/>
      <w:r w:rsidRPr="002E002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2E0027">
        <w:rPr>
          <w:rFonts w:ascii="Times New Roman" w:hAnsi="Times New Roman" w:cs="Times New Roman"/>
          <w:sz w:val="22"/>
        </w:rPr>
        <w:t>Сечью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. Восстание Богдана Хмельницкого. </w:t>
      </w:r>
      <w:proofErr w:type="spellStart"/>
      <w:r w:rsidRPr="002E0027">
        <w:rPr>
          <w:rFonts w:ascii="Times New Roman" w:hAnsi="Times New Roman" w:cs="Times New Roman"/>
          <w:sz w:val="22"/>
        </w:rPr>
        <w:t>Переяславская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рада. Вхождение Украины в состав России. Война между Россией и Речью </w:t>
      </w:r>
      <w:proofErr w:type="spellStart"/>
      <w:r w:rsidRPr="002E0027">
        <w:rPr>
          <w:rFonts w:ascii="Times New Roman" w:hAnsi="Times New Roman" w:cs="Times New Roman"/>
          <w:sz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1654-1667 гг. </w:t>
      </w:r>
      <w:proofErr w:type="spellStart"/>
      <w:r w:rsidRPr="002E0027">
        <w:rPr>
          <w:rFonts w:ascii="Times New Roman" w:hAnsi="Times New Roman" w:cs="Times New Roman"/>
          <w:sz w:val="22"/>
        </w:rPr>
        <w:t>Андрусовское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2E0027">
        <w:rPr>
          <w:rFonts w:ascii="Times New Roman" w:hAnsi="Times New Roman" w:cs="Times New Roman"/>
          <w:i/>
          <w:sz w:val="22"/>
        </w:rPr>
        <w:t xml:space="preserve">Отношения России со странами Западной Европы. Военные столкновения с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манчжурами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и империей Цин.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Коч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– корабль русских первопроходцев.</w:t>
      </w:r>
      <w:r w:rsidRPr="002E0027">
        <w:rPr>
          <w:rFonts w:ascii="Times New Roman" w:hAnsi="Times New Roman" w:cs="Times New Roman"/>
          <w:sz w:val="22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2E0027">
        <w:rPr>
          <w:rFonts w:ascii="Times New Roman" w:hAnsi="Times New Roman" w:cs="Times New Roman"/>
          <w:i/>
          <w:sz w:val="22"/>
        </w:rPr>
        <w:t xml:space="preserve">Миссионерство и христианизация. Межэтнические отношения. </w:t>
      </w:r>
      <w:r w:rsidRPr="002E0027">
        <w:rPr>
          <w:rFonts w:ascii="Times New Roman" w:hAnsi="Times New Roman" w:cs="Times New Roman"/>
          <w:sz w:val="22"/>
        </w:rPr>
        <w:t xml:space="preserve">Формирование многонациональной элиты.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i/>
          <w:sz w:val="22"/>
        </w:rPr>
        <w:t>Изменения в картине мира человека в XVI–XVII вв. и повседневная жизнь.</w:t>
      </w:r>
      <w:r w:rsidRPr="002E0027">
        <w:rPr>
          <w:rFonts w:ascii="Times New Roman" w:hAnsi="Times New Roman" w:cs="Times New Roman"/>
          <w:sz w:val="22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Архитектура. Дворцово-храмовый ансамбль Соборной площади в Москве. Шатровый стиль в архитектуре. </w:t>
      </w:r>
      <w:r w:rsidRPr="002E0027">
        <w:rPr>
          <w:rFonts w:ascii="Times New Roman" w:hAnsi="Times New Roman" w:cs="Times New Roman"/>
          <w:i/>
          <w:sz w:val="22"/>
        </w:rPr>
        <w:t xml:space="preserve">Антонио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Солари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Алевиз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Фрязин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Петрок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Малой. </w:t>
      </w:r>
      <w:r w:rsidRPr="002E0027">
        <w:rPr>
          <w:rFonts w:ascii="Times New Roman" w:hAnsi="Times New Roman" w:cs="Times New Roman"/>
          <w:sz w:val="22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2E0027">
        <w:rPr>
          <w:rFonts w:ascii="Times New Roman" w:hAnsi="Times New Roman" w:cs="Times New Roman"/>
          <w:i/>
          <w:sz w:val="22"/>
        </w:rPr>
        <w:t>Приказ каменных дел.</w:t>
      </w:r>
      <w:r w:rsidRPr="002E0027">
        <w:rPr>
          <w:rFonts w:ascii="Times New Roman" w:hAnsi="Times New Roman" w:cs="Times New Roman"/>
          <w:sz w:val="22"/>
        </w:rPr>
        <w:t xml:space="preserve"> Деревянное зодчество.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Изобразительное искусство. Симон Ушаков. Ярославская школа иконописи. </w:t>
      </w:r>
      <w:proofErr w:type="spellStart"/>
      <w:r w:rsidRPr="002E0027">
        <w:rPr>
          <w:rFonts w:ascii="Times New Roman" w:hAnsi="Times New Roman" w:cs="Times New Roman"/>
          <w:sz w:val="22"/>
        </w:rPr>
        <w:t>Парсунная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живопись.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Летописание и начало книгопечатания. Лицевой свод. Домострой. </w:t>
      </w:r>
      <w:r w:rsidRPr="002E0027">
        <w:rPr>
          <w:rFonts w:ascii="Times New Roman" w:hAnsi="Times New Roman" w:cs="Times New Roman"/>
          <w:i/>
          <w:sz w:val="22"/>
        </w:rPr>
        <w:t xml:space="preserve">Переписка Ивана Грозного с князем Андреем Курбским. Публицистика Смутного времени. </w:t>
      </w:r>
      <w:r w:rsidRPr="002E0027">
        <w:rPr>
          <w:rFonts w:ascii="Times New Roman" w:hAnsi="Times New Roman" w:cs="Times New Roman"/>
          <w:sz w:val="22"/>
        </w:rPr>
        <w:t xml:space="preserve">Усиление светского начала в российской культуре. </w:t>
      </w:r>
      <w:proofErr w:type="spellStart"/>
      <w:r w:rsidRPr="002E0027">
        <w:rPr>
          <w:rFonts w:ascii="Times New Roman" w:hAnsi="Times New Roman" w:cs="Times New Roman"/>
          <w:sz w:val="22"/>
        </w:rPr>
        <w:t>Симеон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Полоцкий. Немецкая слобода как проводник европейского культурного влияния. </w:t>
      </w:r>
      <w:r w:rsidRPr="002E0027">
        <w:rPr>
          <w:rFonts w:ascii="Times New Roman" w:hAnsi="Times New Roman" w:cs="Times New Roman"/>
          <w:i/>
          <w:sz w:val="22"/>
        </w:rPr>
        <w:t xml:space="preserve">Посадская сатира XVII в.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2E0027">
        <w:rPr>
          <w:rFonts w:ascii="Times New Roman" w:hAnsi="Times New Roman" w:cs="Times New Roman"/>
          <w:sz w:val="22"/>
        </w:rPr>
        <w:t>Гизеля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- первое учебное пособие по истории.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>Региональный компонент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Наш регион в </w:t>
      </w:r>
      <w:r w:rsidRPr="002E0027">
        <w:rPr>
          <w:rFonts w:ascii="Times New Roman" w:hAnsi="Times New Roman" w:cs="Times New Roman"/>
          <w:sz w:val="22"/>
          <w:lang w:val="en-US"/>
        </w:rPr>
        <w:t>XVI</w:t>
      </w:r>
      <w:r w:rsidRPr="002E0027">
        <w:rPr>
          <w:rFonts w:ascii="Times New Roman" w:hAnsi="Times New Roman" w:cs="Times New Roman"/>
          <w:sz w:val="22"/>
        </w:rPr>
        <w:t xml:space="preserve"> – </w:t>
      </w:r>
      <w:r w:rsidRPr="002E0027">
        <w:rPr>
          <w:rFonts w:ascii="Times New Roman" w:hAnsi="Times New Roman" w:cs="Times New Roman"/>
          <w:sz w:val="22"/>
          <w:lang w:val="en-US"/>
        </w:rPr>
        <w:t>XVII</w:t>
      </w:r>
      <w:r w:rsidRPr="002E0027">
        <w:rPr>
          <w:rFonts w:ascii="Times New Roman" w:hAnsi="Times New Roman" w:cs="Times New Roman"/>
          <w:sz w:val="22"/>
        </w:rPr>
        <w:t xml:space="preserve"> вв. </w:t>
      </w:r>
    </w:p>
    <w:p w:rsidR="00AB5410" w:rsidRPr="00A10383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>8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  <w:b/>
          <w:bCs/>
        </w:rPr>
        <w:t xml:space="preserve">Страны Европы и Северной Америки в середине </w:t>
      </w:r>
      <w:r w:rsidRPr="002B071C">
        <w:rPr>
          <w:rFonts w:ascii="Times New Roman" w:eastAsia="Times New Roman" w:hAnsi="Times New Roman" w:cs="Times New Roman"/>
          <w:b/>
          <w:bCs/>
        </w:rPr>
        <w:t>XVII—ХVIII в.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t>Французская революция XVIII 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lastRenderedPageBreak/>
        <w:t xml:space="preserve">Европейская культура XVI—XVIII 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2E0027">
        <w:rPr>
          <w:rFonts w:ascii="Times New Roman" w:eastAsia="Times New Roman" w:hAnsi="Times New Roman" w:cs="Times New Roman"/>
        </w:rPr>
        <w:t>Посполитой</w:t>
      </w:r>
      <w:proofErr w:type="spellEnd"/>
      <w:r w:rsidRPr="002E0027">
        <w:rPr>
          <w:rFonts w:ascii="Times New Roman" w:eastAsia="Times New Roman" w:hAnsi="Times New Roman" w:cs="Times New Roman"/>
        </w:rPr>
        <w:t>. Колониальные захваты европейских держав.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t>Век Просвещения: развитие естественных наук, французские просветители XVIII в. Война североамериканских колоний за независимость. Образование Соединённых Штатов Америки; «отцы-основатели».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конце XVII - XVIII </w:t>
      </w:r>
      <w:proofErr w:type="spellStart"/>
      <w:proofErr w:type="gramStart"/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вв</w:t>
      </w:r>
      <w:proofErr w:type="spellEnd"/>
      <w:proofErr w:type="gramEnd"/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: от царства к империи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эпоху преобразований Петра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Хованщина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Экономическая политика.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Социальная политика.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Табель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Реформы управления.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Церковная реформа</w:t>
      </w:r>
      <w:r w:rsidRPr="002E0027">
        <w:rPr>
          <w:rFonts w:ascii="Times New Roman" w:eastAsia="Calibri" w:hAnsi="Times New Roman" w:cs="Times New Roman"/>
          <w:b/>
          <w:sz w:val="22"/>
          <w:szCs w:val="28"/>
        </w:rPr>
        <w:t>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Упразднение патриаршества, учреждение синода. Положение конфессий.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Оппозиция реформам Петра I.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Социальные движения в первой четверти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Восстания в Астрахани, Башкирии, на Дону.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Дело царевича Алексея.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Внешняя политика.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Битва при д. Лесной и победа под Полтавой.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Прутский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поход. Борьба за гегемонию на Балтике. Сражения у м. Гангут и о.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Гренгам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Ништадтский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мир и его последствия.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Преобразования Петра I в области культуры.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Новые формы социальной коммуникации в дворянской среде.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После Петра Великого: эпоха «дворцовых переворотов»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верховников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>» и приход к власти Анн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ы Иоа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lastRenderedPageBreak/>
        <w:t xml:space="preserve">Укрепление границ империи на Украине и на юго-восточной окраине.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Переход Младшего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жуза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в Казахстане под суверенитет Российской империи. Война с Османской империей.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Россия в международных конфликтах 1740-х – 1750-х гг. Участие в Семилетней войне.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Петр III. Манифест «о вольности дворянской». Переворот 28 июня 1762 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1760-х – 1790- гг. Правление Екатерины II и Павла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Национальная политика.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Расселение колонистов в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Новороссии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неправославным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и нехристианским конфессиям.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Дворовые люди.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Роль крепостного строя в экономике страны.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Рябушинские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Гарелины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Прохоровы, Демидовы и др.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и внешняя торговля. Торговые пути внутри страны. </w:t>
      </w:r>
      <w:proofErr w:type="gram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Водно-транспортные</w:t>
      </w:r>
      <w:proofErr w:type="gram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системы: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Вышневолоцкая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>, Тихвинская, Мариинская и др.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Ярмарки и их роль во внутренней торговле.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Макарьевская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Ирбитская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Свенская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Коренная ярмарки. Ярмарки на Украине.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Обострение социальных противоречий.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Чумной бунт в Москве.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Восстание под предводительством Емельяна Пугачева.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Антидворянский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и антикрепостнический характер движения. Роль казачества, народов Урала и Поволжья в восстании.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Влияние восстания на внутреннюю политику и развитие общественной мысли.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Внешняя политика России второй половины XVIII в., ее основные задачи. Н.И. Панин и А.А.Безбородко.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Новороссией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Участие России в разделах Речи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Посполитой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Восстание под предводительством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Тадеуша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Костюшко.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lastRenderedPageBreak/>
        <w:t xml:space="preserve">Культурное пространство Российской империи в XVIII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Н.И. Новиков, материалы о положении крепостных крестьян в его журналах.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А.Н. Радищев и его «Путешествие из Петербурга в Москву».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Вклад в развитие русской культуры ученых, художников, мастеров, прибывших из-за рубежа.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М.В. Ломоносов и его выдающаяся роль в становлении российской науки и образования.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Образование в России в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Московский университет – первый российский университет.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Русская архитектура XVIII в. Строительство Петербурга, формирование его городского плана.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Переход к классицизму,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создание архитектурных ассамблей в стиле классицизма в обеих столицах.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В.И. Баженов, М.Ф. Казаков.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Новые веяния в изобразительном искусстве в конце столетия.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Народы России в XVIII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Новороссии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Поволжья и Южного Урала. Немецкие переселенцы. Формирование черты оседлости.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при Павле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Основные принципы внутренней политики Павла I. Укрепление абсолютизма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через отказ от принципов «просвещенного абсолютизма» и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политика. Ограничение дворянских привилегий.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sz w:val="22"/>
          <w:szCs w:val="28"/>
        </w:rPr>
        <w:t>Региональный компонент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Наш регион </w:t>
      </w:r>
      <w:r w:rsidRPr="002E0027">
        <w:rPr>
          <w:rFonts w:ascii="Times New Roman" w:eastAsia="Calibri" w:hAnsi="Times New Roman" w:cs="Times New Roman"/>
          <w:bCs/>
          <w:sz w:val="22"/>
          <w:szCs w:val="28"/>
        </w:rPr>
        <w:t>в XVIII в.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</w:p>
    <w:p w:rsidR="00AB5410" w:rsidRPr="00A10383" w:rsidRDefault="00AB5410" w:rsidP="00AB5410">
      <w:pPr>
        <w:shd w:val="clear" w:color="auto" w:fill="FFFFFF"/>
        <w:ind w:firstLine="454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10383">
        <w:rPr>
          <w:rFonts w:ascii="Times New Roman" w:eastAsia="Times New Roman" w:hAnsi="Times New Roman" w:cs="Times New Roman"/>
          <w:b/>
          <w:bCs/>
          <w:sz w:val="22"/>
          <w:szCs w:val="22"/>
        </w:rPr>
        <w:t>9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Европы и Северной Америки в первой половине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lastRenderedPageBreak/>
        <w:t>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Европы и Северной Америки во второй половине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внутренняя и внешняя политика, франко-германская война, колониальные войны.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Образование единого государства в Италии;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К.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Кавур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Дж. Гарибальди.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Габсбургская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 монархия: австро-венгерский дуализм.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Соединенные Штаты Америки во второй половине ХIХ 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.: 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экономика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>, социальные отношения, политическая жизнь. Север и Юг. Гражданская война (1861—1865). А. Линкольн.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Экономическое и социально-политическое развитие стран Европы и США в конце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сс в пр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>омышленности и сельском хозяйстве. Развитие транспорта и сре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дств св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язи. Миграция из Старого в Новый Свет. Положение основных социальных групп.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Расширение спектра общественных движений. 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Азии в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Япония: внутренняя и внешняя политика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сегуната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Токугава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, преобразования эпохи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Мэйдзи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Война за независимость в Латинской Америке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Колониальное общество. Освободительная борьба: задачи, участники, формы выступлений.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П. Д.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Туссен-Лувертюр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С. Боливар.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Провозглашение независимых государств.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Народы Африки в Новое время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Развитие культуры в XIX 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Международные отношения в XIX 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Историческое и культурное наследие Нового времени.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sz w:val="22"/>
          <w:szCs w:val="22"/>
        </w:rPr>
        <w:t xml:space="preserve">Новейшая история. 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Мир к началу XX в. Новейшая история: понятие, периодизация.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Мир в 1900—1914 гг.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Социальные и политические реформы; Д. Ллойд Джордж.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странах Азии (Турция, Иран, Китай). Мексиканская революция 1910—1917 гг.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Руководители освободительной борьбы (Сунь Ятсен, Э.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Сапата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Ф.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Вилья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).</w:t>
      </w:r>
    </w:p>
    <w:p w:rsidR="00AB5410" w:rsidRPr="002E0027" w:rsidRDefault="002E0027" w:rsidP="002E0027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Российская</w:t>
      </w:r>
      <w:r w:rsidR="00AB5410"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империя в XIX – начале XX вв.</w:t>
      </w:r>
    </w:p>
    <w:p w:rsidR="00AB5410" w:rsidRPr="002E0027" w:rsidRDefault="00AB5410" w:rsidP="002E0027">
      <w:pPr>
        <w:ind w:firstLine="709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lastRenderedPageBreak/>
        <w:t>Россия на пути к реформам (1801–1861)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Александровская эпоха: государственный либерализм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Отечественная война 1812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Эпоха 1812 года. Война России с Францией 1805-1807 гг.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Тильзитский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Либеральные и охранительные тенденции во внутренней политике. Польская конституция 1815 г.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Военные поселения. Дворянская оппозиция самодержавию.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Николаевское самодержавие: государственный консерватизм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Крепостнический социум. Деревня и город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Сословная структура российского общества. Крепостное хозяйство.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Помещик и крестьянин, конфликты и сотрудничество.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Промышленный переворот и его особенности в России. Начало железнодорожного строительства.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Москва и Петербург: спор двух столиц.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Города как административные, торговые и промышленные центры. Городское самоуправление.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Культурное пространство империи в первой половине XIX в.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Культура повседневности: обретение комфорта. Жизнь в городе и в усадьбе.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Российская культура как часть европейской культуры.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Пространство империи: этнокультурный облик страны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Польское восстание 1830–1831 гг.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Присоединение Грузии и Закавказья. Кавказская война. Движение Шамиля.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Формирование гражданского правосознания. Основные течения общественной мысли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AB5410" w:rsidRPr="002E0027" w:rsidRDefault="00AB5410" w:rsidP="002E0027">
      <w:pPr>
        <w:ind w:firstLine="709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lastRenderedPageBreak/>
        <w:t>Россия в эпоху реформ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Преобразования Александра II: социальная и правовая модернизация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Утверждение начал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2"/>
        </w:rPr>
        <w:t>всесословности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 в правовом строе страны.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Конституционный вопрос.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Многовекторность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«Народное самодержавие» Александра III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Идеология самобытного развития России. Государственный национализм. Реформы и «контрреформы».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Политика консервативной стабилизации. Ограничение общественной самодеятельности.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Местное самоуправление и самодержавие. Независимость суда и администрация.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Права университетов и власть попечителей.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Финансовая политика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Консервация аграрных отношений.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Освоение государственной территории.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Пореформенный социум. Сельское хозяйство и промышленность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Помещичье «оскудение». Социальные типы крестьян и помещиков.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Дворяне-предприниматели.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Государственные, общественные и частнопредпринимательские способы его решения.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Культурное пространство империи во второй половине XIX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Этнокультурный облик империи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Уралья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Национальные движения народов России. Взаимодействие национальных культур и народов.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Формирование гражданского общества и основные направления общественных движений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Студенческое движение. Рабочее движение. Женское движение.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Идейные течения и общественное движение.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Влияние позитивизма, дарвинизма, марксизма и других направлений европейской общественной мысли.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Политический терроризм. Распространение марксизма и формирование социал-демократии.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Группа «Освобождение труда». «Союз борьбы за освобождение рабочего класса». I съезд РСДРП.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lastRenderedPageBreak/>
        <w:t>Кризис империи в начале ХХ века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Отечественный и иностранный капитал, его роль в индустриализации страны.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Россия – мировой экспортер хлеба. Аграрный вопрос.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Цусимское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сражение.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Первая российская революция 1905-1907 гг. Начало парламентаризма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«Союз освобождения». «Банкетная кампания».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Политический терроризм.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Булыгинская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конституция». Всероссийская октябрьская политическая стачка. Манифест 17 октября 1905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2"/>
        </w:rPr>
        <w:t>Неонароднические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 партии и организации (социалисты-революционеры).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Социал-демократия: большевики и меньшевики. Либеральные партии (кадеты, октябристы).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Национальные партии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Правомонархические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i/>
          <w:sz w:val="22"/>
          <w:szCs w:val="22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Деятельность I и II Государственной думы: итоги и уроки.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Общество и власть после революции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Национальные партии и фракции в Государственной Думе.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«Серебряный век» российской культуры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AB5410" w:rsidRDefault="00AB5410" w:rsidP="002E0027">
      <w:pPr>
        <w:ind w:firstLine="709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sz w:val="22"/>
          <w:szCs w:val="22"/>
        </w:rPr>
        <w:t>Региональный компонент</w:t>
      </w:r>
      <w:r w:rsidR="00CE711F">
        <w:rPr>
          <w:rFonts w:ascii="Times New Roman" w:eastAsia="Calibri" w:hAnsi="Times New Roman" w:cs="Times New Roman"/>
          <w:b/>
          <w:sz w:val="22"/>
          <w:szCs w:val="22"/>
        </w:rPr>
        <w:t xml:space="preserve">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Наш регион </w:t>
      </w:r>
      <w:r w:rsidRPr="002E0027">
        <w:rPr>
          <w:rFonts w:ascii="Times New Roman" w:eastAsia="Calibri" w:hAnsi="Times New Roman" w:cs="Times New Roman"/>
          <w:bCs/>
          <w:sz w:val="22"/>
          <w:szCs w:val="22"/>
        </w:rPr>
        <w:t>в XI</w:t>
      </w:r>
      <w:r w:rsidRPr="002E002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X</w:t>
      </w:r>
      <w:r w:rsidRPr="002E0027">
        <w:rPr>
          <w:rFonts w:ascii="Times New Roman" w:eastAsia="Calibri" w:hAnsi="Times New Roman" w:cs="Times New Roman"/>
          <w:bCs/>
          <w:sz w:val="22"/>
          <w:szCs w:val="22"/>
        </w:rPr>
        <w:t xml:space="preserve"> в.</w:t>
      </w:r>
    </w:p>
    <w:p w:rsidR="00145088" w:rsidRPr="00145088" w:rsidRDefault="00145088" w:rsidP="00145088">
      <w:pPr>
        <w:pStyle w:val="Default"/>
        <w:numPr>
          <w:ilvl w:val="0"/>
          <w:numId w:val="6"/>
        </w:numPr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E83B7E">
      <w:pPr>
        <w:pStyle w:val="Default"/>
        <w:ind w:left="1800"/>
        <w:rPr>
          <w:b/>
          <w:bCs/>
          <w:sz w:val="23"/>
          <w:szCs w:val="23"/>
        </w:rPr>
      </w:pPr>
    </w:p>
    <w:p w:rsidR="00145088" w:rsidRDefault="00145088" w:rsidP="00145088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>
        <w:rPr>
          <w:sz w:val="23"/>
          <w:szCs w:val="23"/>
        </w:rPr>
        <w:t>метапредметных</w:t>
      </w:r>
      <w:proofErr w:type="spellEnd"/>
      <w:r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p w:rsidR="00145088" w:rsidRDefault="00145088" w:rsidP="00145088">
      <w:pPr>
        <w:pStyle w:val="Default"/>
        <w:rPr>
          <w:sz w:val="23"/>
          <w:szCs w:val="23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34"/>
        <w:gridCol w:w="9072"/>
      </w:tblGrid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82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Наименование разделов и тем </w:t>
            </w:r>
          </w:p>
        </w:tc>
        <w:tc>
          <w:tcPr>
            <w:tcW w:w="1134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Основные виды учебной деятельности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  <w:lang w:val="en-US"/>
              </w:rPr>
            </w:pPr>
            <w:r w:rsidRPr="0071710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История Древнего мира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8D5B5A" w:rsidRPr="008D5B5A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r w:rsidR="008D5B5A">
              <w:rPr>
                <w:sz w:val="22"/>
                <w:szCs w:val="22"/>
              </w:rPr>
              <w:t>,</w:t>
            </w:r>
            <w:r w:rsidR="003E4F27">
              <w:rPr>
                <w:sz w:val="22"/>
                <w:szCs w:val="22"/>
              </w:rPr>
              <w:t xml:space="preserve"> </w:t>
            </w:r>
            <w:r w:rsidR="008D5B5A" w:rsidRPr="008D5B5A">
              <w:rPr>
                <w:sz w:val="22"/>
                <w:szCs w:val="22"/>
              </w:rPr>
              <w:t>объяснять смысл основных хронологических понятий, терминов (тысячелетие, век, до нашей эры, нашей эры);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 проводить поиск информации в отрывках исторических текстов, материальных памятниках Древнего мира;</w:t>
            </w:r>
            <w:proofErr w:type="gramEnd"/>
          </w:p>
          <w:p w:rsidR="00A13823" w:rsidRPr="0071710C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8D5B5A">
              <w:rPr>
                <w:sz w:val="22"/>
                <w:szCs w:val="22"/>
              </w:rPr>
      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Первобытность.</w:t>
            </w:r>
          </w:p>
        </w:tc>
        <w:tc>
          <w:tcPr>
            <w:tcW w:w="1134" w:type="dxa"/>
          </w:tcPr>
          <w:p w:rsidR="00A13823" w:rsidRPr="00487BA8" w:rsidRDefault="00FB5407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sz w:val="22"/>
                <w:szCs w:val="22"/>
              </w:rPr>
              <w:t>Самостоятельная работа с текстом в учебнике, научно-популярной литературе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sz w:val="22"/>
                <w:szCs w:val="22"/>
              </w:rPr>
              <w:t>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</w:t>
            </w:r>
            <w:proofErr w:type="gramStart"/>
            <w:r w:rsidR="003E4F27">
              <w:rPr>
                <w:sz w:val="22"/>
                <w:szCs w:val="22"/>
              </w:rPr>
              <w:t>.</w:t>
            </w:r>
            <w:proofErr w:type="gramEnd"/>
            <w:r w:rsidR="003E4F27"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р</w:t>
            </w:r>
            <w:proofErr w:type="gramEnd"/>
            <w:r w:rsidR="003E4F27" w:rsidRPr="003E4F27">
              <w:rPr>
                <w:sz w:val="22"/>
                <w:szCs w:val="22"/>
              </w:rPr>
              <w:t>абота с текстом, объяснять смысл основных хронологических понятий, терминов (тысячелетие, век, до нашей эры, нашей эры);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 проводить поиск информации в отрывках исторических текстов, материальных памятниках Древнего мира;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sz w:val="22"/>
                <w:szCs w:val="22"/>
              </w:rPr>
      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Древний мир</w:t>
            </w:r>
          </w:p>
        </w:tc>
        <w:tc>
          <w:tcPr>
            <w:tcW w:w="1134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 Анализ возникающих проблемных ситуаций.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источников. Составление таблиц. Работа с исторической картой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Древний Восток</w:t>
            </w:r>
          </w:p>
        </w:tc>
        <w:tc>
          <w:tcPr>
            <w:tcW w:w="1134" w:type="dxa"/>
          </w:tcPr>
          <w:p w:rsidR="00A13823" w:rsidRDefault="00FB5407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 w:rsidRPr="00487BA8">
              <w:rPr>
                <w:sz w:val="22"/>
                <w:szCs w:val="22"/>
              </w:rPr>
              <w:t xml:space="preserve"> Составление таблиц. Работа с исторической картой</w:t>
            </w:r>
            <w:r>
              <w:rPr>
                <w:sz w:val="22"/>
                <w:szCs w:val="22"/>
              </w:rPr>
              <w:t>.</w:t>
            </w:r>
            <w:r w:rsidR="008D5B5A">
              <w:t xml:space="preserve"> </w:t>
            </w:r>
            <w:proofErr w:type="gramStart"/>
            <w:r w:rsidR="003E4F27">
              <w:rPr>
                <w:sz w:val="22"/>
                <w:szCs w:val="22"/>
              </w:rPr>
              <w:t>Р</w:t>
            </w:r>
            <w:r w:rsidR="008D5B5A" w:rsidRPr="008D5B5A">
              <w:rPr>
                <w:sz w:val="22"/>
                <w:szCs w:val="22"/>
              </w:rPr>
              <w:t>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      </w:r>
            <w:proofErr w:type="gramEnd"/>
            <w:r w:rsidR="008D5B5A" w:rsidRPr="008D5B5A">
              <w:rPr>
                <w:sz w:val="22"/>
                <w:szCs w:val="22"/>
              </w:rPr>
              <w:t xml:space="preserve"> </w:t>
            </w:r>
            <w:proofErr w:type="spellStart"/>
            <w:r w:rsidR="008D5B5A" w:rsidRPr="008D5B5A">
              <w:rPr>
                <w:sz w:val="22"/>
                <w:szCs w:val="22"/>
              </w:rPr>
              <w:t>объяснять</w:t>
            </w:r>
            <w:proofErr w:type="gramStart"/>
            <w:r w:rsidR="008D5B5A" w:rsidRPr="008D5B5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="008D5B5A" w:rsidRPr="008D5B5A">
              <w:rPr>
                <w:sz w:val="22"/>
                <w:szCs w:val="22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давать оценку наиболее значительным событиям и личностям древней истории.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Античный мир</w:t>
            </w:r>
          </w:p>
        </w:tc>
        <w:tc>
          <w:tcPr>
            <w:tcW w:w="1134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 Слушание учителя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3E4F27"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описывать условия существования, основные занятия, образ жизни людей в Древней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Греции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.Р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аскрывать</w:t>
            </w:r>
            <w:proofErr w:type="spell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lastRenderedPageBreak/>
              <w:t xml:space="preserve">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объяснять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,в</w:t>
            </w:r>
            <w:proofErr w:type="spellEnd"/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наиболее значительным событиям и личностям древней истории.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Древняя Греция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Просмотр познавательных фильмов.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3E4F27">
              <w:rPr>
                <w:sz w:val="22"/>
                <w:szCs w:val="22"/>
              </w:rPr>
              <w:t xml:space="preserve">. </w:t>
            </w:r>
            <w:r w:rsidR="003E4F27" w:rsidRPr="003E4F27">
              <w:rPr>
                <w:sz w:val="22"/>
                <w:szCs w:val="22"/>
              </w:rPr>
              <w:t xml:space="preserve">описывать условия существования, основные занятия, образ жизни людей в Древней </w:t>
            </w:r>
            <w:proofErr w:type="spellStart"/>
            <w:r w:rsidR="003E4F27" w:rsidRPr="003E4F27">
              <w:rPr>
                <w:sz w:val="22"/>
                <w:szCs w:val="22"/>
              </w:rPr>
              <w:t>Греции</w:t>
            </w:r>
            <w:proofErr w:type="gramStart"/>
            <w:r w:rsidR="003E4F27" w:rsidRPr="003E4F27">
              <w:rPr>
                <w:sz w:val="22"/>
                <w:szCs w:val="22"/>
              </w:rPr>
              <w:t>.Р</w:t>
            </w:r>
            <w:proofErr w:type="gramEnd"/>
            <w:r w:rsidR="003E4F27" w:rsidRPr="003E4F27">
              <w:rPr>
                <w:sz w:val="22"/>
                <w:szCs w:val="22"/>
              </w:rPr>
              <w:t>аскрывать</w:t>
            </w:r>
            <w:proofErr w:type="spellEnd"/>
            <w:r w:rsidR="003E4F27" w:rsidRPr="003E4F27">
              <w:rPr>
                <w:sz w:val="22"/>
                <w:szCs w:val="22"/>
              </w:rPr>
              <w:t xml:space="preserve">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sz w:val="22"/>
                <w:szCs w:val="22"/>
              </w:rPr>
              <w:t>объяснять</w:t>
            </w:r>
            <w:proofErr w:type="gramStart"/>
            <w:r w:rsidR="003E4F27" w:rsidRPr="003E4F27">
              <w:rPr>
                <w:sz w:val="22"/>
                <w:szCs w:val="22"/>
              </w:rPr>
              <w:t>,в</w:t>
            </w:r>
            <w:proofErr w:type="spellEnd"/>
            <w:proofErr w:type="gramEnd"/>
            <w:r w:rsidR="003E4F27" w:rsidRPr="003E4F27">
              <w:rPr>
                <w:sz w:val="22"/>
                <w:szCs w:val="22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 давать оценку наиболее значительным событиям и личностям древней истории.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Древний Рим</w:t>
            </w:r>
          </w:p>
        </w:tc>
        <w:tc>
          <w:tcPr>
            <w:tcW w:w="1134" w:type="dxa"/>
          </w:tcPr>
          <w:p w:rsidR="00A13823" w:rsidRPr="00487BA8" w:rsidRDefault="00FB5407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роводить поиск информации в отрывках исторических текстов, материальных памятниках Древнего Рима; описывать условия существования, основные занятия, образ жизни людей в древности, памятники древней культуры; рассказывать о событиях древней истории;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объяснять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,в</w:t>
            </w:r>
            <w:proofErr w:type="spellEnd"/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давать оценку наиболее значительным событиям и личностям древней истории.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История Средних веков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71710C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Решение хронологических задач.</w:t>
            </w:r>
          </w:p>
        </w:tc>
      </w:tr>
      <w:tr w:rsidR="00A13823" w:rsidRPr="0071710C" w:rsidTr="00FB5407">
        <w:trPr>
          <w:trHeight w:val="87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Раннее Средневековье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72" w:type="dxa"/>
          </w:tcPr>
          <w:p w:rsidR="003E4F27" w:rsidRPr="003E4F27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proofErr w:type="gramStart"/>
            <w:r w:rsidR="003E4F27">
              <w:rPr>
                <w:sz w:val="22"/>
                <w:szCs w:val="22"/>
              </w:rPr>
              <w:t>.</w:t>
            </w:r>
            <w:proofErr w:type="gramEnd"/>
            <w:r w:rsidR="003E4F27">
              <w:rPr>
                <w:sz w:val="22"/>
                <w:szCs w:val="22"/>
              </w:rPr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л</w:t>
            </w:r>
            <w:proofErr w:type="gramEnd"/>
            <w:r w:rsidR="003E4F27" w:rsidRPr="003E4F27">
              <w:rPr>
                <w:sz w:val="22"/>
                <w:szCs w:val="22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использовать историческую карту как источник информации о территории, об экономических и культурных ценностях государств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</w:t>
            </w:r>
            <w:r w:rsidR="003E4F27" w:rsidRPr="003E4F27">
              <w:rPr>
                <w:sz w:val="22"/>
                <w:szCs w:val="22"/>
              </w:rPr>
              <w:lastRenderedPageBreak/>
              <w:t>художественной культуры;</w:t>
            </w:r>
            <w:proofErr w:type="gramEnd"/>
            <w:r w:rsidR="003E4F27" w:rsidRPr="003E4F27">
              <w:rPr>
                <w:sz w:val="22"/>
                <w:szCs w:val="22"/>
              </w:rPr>
              <w:t xml:space="preserve">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sz w:val="22"/>
                <w:szCs w:val="22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объяснять причины и следствия ключевых событий отечественной и всеобщей истории Средних веков;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Зрелое Средневековье</w:t>
            </w: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 Слушание учителя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Зрелого Средневековья; использовать историческую карту как источник информации о территории, об экономических и культурных центрах  государств в Средние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rFonts w:eastAsia="Calibri"/>
                <w:sz w:val="22"/>
                <w:szCs w:val="22"/>
                <w:lang w:eastAsia="ru-RU"/>
              </w:rPr>
              <w:t>раскрывать характерные, существенные черты: а) экономических и социальных отношений, политического строя  в других государствах; б) ценностей, господствовавших в средневековых обществах, религиозных воззрений, представлений средневекового человека о мире; объяснять причины и следствия ключевых событий отечественной и всеобщей истории Средних веков;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Страны Востока в Средние века.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 Анализ источников, схем.</w:t>
            </w:r>
            <w:r w:rsidR="003E4F27"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И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Государства доколумбовой Америки.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lastRenderedPageBreak/>
              <w:t>Отбор материала из нескольких источников.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И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От Древней Руси к Российскому государству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r w:rsidR="003E4F27">
              <w:rPr>
                <w:sz w:val="22"/>
                <w:szCs w:val="22"/>
              </w:rPr>
              <w:t>. Л</w:t>
            </w:r>
            <w:r w:rsidR="003E4F27" w:rsidRPr="003E4F27">
              <w:rPr>
                <w:sz w:val="22"/>
                <w:szCs w:val="22"/>
              </w:rPr>
              <w:t xml:space="preserve">окализовать во времени общие рамки и события, этапы становления и развития Российского государства; соотносить хронологию истории Руси и всеобщей </w:t>
            </w:r>
            <w:proofErr w:type="spellStart"/>
            <w:r w:rsidR="003E4F27" w:rsidRPr="003E4F27">
              <w:rPr>
                <w:sz w:val="22"/>
                <w:szCs w:val="22"/>
              </w:rPr>
              <w:t>истории</w:t>
            </w:r>
            <w:proofErr w:type="gramStart"/>
            <w:r w:rsidR="003E4F27" w:rsidRPr="003E4F27">
              <w:rPr>
                <w:sz w:val="22"/>
                <w:szCs w:val="22"/>
              </w:rPr>
              <w:t>;и</w:t>
            </w:r>
            <w:proofErr w:type="gramEnd"/>
            <w:r w:rsidR="003E4F27" w:rsidRPr="003E4F27">
              <w:rPr>
                <w:sz w:val="22"/>
                <w:szCs w:val="22"/>
              </w:rPr>
              <w:t>спользовать</w:t>
            </w:r>
            <w:proofErr w:type="spellEnd"/>
            <w:r w:rsidR="003E4F27" w:rsidRPr="003E4F27">
              <w:rPr>
                <w:sz w:val="22"/>
                <w:szCs w:val="22"/>
              </w:rPr>
              <w:t xml:space="preserve">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</w:t>
            </w:r>
            <w:proofErr w:type="gramStart"/>
            <w:r w:rsidR="003E4F27" w:rsidRPr="003E4F27">
              <w:rPr>
                <w:sz w:val="22"/>
                <w:szCs w:val="22"/>
              </w:rPr>
      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  <w:proofErr w:type="gramEnd"/>
            <w:r w:rsidR="003E4F27" w:rsidRPr="003E4F27">
              <w:rPr>
                <w:sz w:val="22"/>
                <w:szCs w:val="22"/>
              </w:rPr>
              <w:t xml:space="preserve"> объяснять причины и следствия ключевых событий отечественной и всеобщей истории Средних веков;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Народы и государства на территории нашей страны в древности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Восточная Европа в середине I тыс. н. э.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С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объяснять причины и следствия ключевых событий отечественной и всеобщей истории Средних веков; сопоставлять развитие Руси и других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lastRenderedPageBreak/>
              <w:t>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Образование государства Русь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Русь в конце X – начале XII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 Составление таблицы.</w:t>
            </w:r>
            <w:r>
              <w:rPr>
                <w:sz w:val="22"/>
                <w:szCs w:val="22"/>
              </w:rPr>
              <w:t xml:space="preserve">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рств в Ср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  <w:proofErr w:type="gramEnd"/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Культурное пространство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72" w:type="dxa"/>
          </w:tcPr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3E4F27"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проводить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rFonts w:eastAsia="Calibri"/>
                <w:sz w:val="22"/>
                <w:szCs w:val="22"/>
                <w:lang w:eastAsia="ru-RU"/>
              </w:rPr>
              <w:t>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Русь в середине XII – начале XIII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</w:p>
        </w:tc>
      </w:tr>
      <w:tr w:rsidR="00A13823" w:rsidRPr="0071710C" w:rsidTr="00A13823">
        <w:trPr>
          <w:trHeight w:val="993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Русские земли в середине XIII - XIV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объяснять причины и следствия ключевых событий отечественной и всеобщей истории Средних веков; сопоставлять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lastRenderedPageBreak/>
              <w:t>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Народы и государства степной зоны Восточной Европы и Сибири в XIII-XV вв.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8C6022">
              <w:rPr>
                <w:sz w:val="22"/>
                <w:szCs w:val="22"/>
              </w:rPr>
              <w:t>. П</w:t>
            </w:r>
            <w:r w:rsidR="008C6022" w:rsidRPr="008C6022">
              <w:rPr>
                <w:sz w:val="22"/>
                <w:szCs w:val="22"/>
              </w:rPr>
              <w:t>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давать оценку событиям и личностям отечественной и всеобщей истории Средних веков.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Формирование единого Русского государства в XV веке</w:t>
            </w:r>
          </w:p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C6022">
              <w:rPr>
                <w:sz w:val="22"/>
                <w:szCs w:val="22"/>
              </w:rPr>
              <w:t>.</w:t>
            </w:r>
            <w:proofErr w:type="gramEnd"/>
            <w:r w:rsidR="008C6022">
              <w:rPr>
                <w:sz w:val="22"/>
                <w:szCs w:val="22"/>
              </w:rPr>
              <w:t xml:space="preserve"> </w:t>
            </w:r>
            <w:proofErr w:type="gramStart"/>
            <w:r w:rsidR="008C6022" w:rsidRPr="008C6022">
              <w:rPr>
                <w:sz w:val="22"/>
                <w:szCs w:val="22"/>
              </w:rPr>
              <w:t>и</w:t>
            </w:r>
            <w:proofErr w:type="gramEnd"/>
            <w:r w:rsidR="008C6022" w:rsidRPr="008C6022">
              <w:rPr>
                <w:sz w:val="22"/>
                <w:szCs w:val="22"/>
              </w:rPr>
              <w:t>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Новая история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хронологических задач. Формулирование цели познавательной деятельности, определение проблемы, работа с текстом.</w:t>
            </w:r>
            <w:r w:rsidR="008C6022">
              <w:t xml:space="preserve"> </w:t>
            </w:r>
            <w:r w:rsidR="008C6022">
              <w:rPr>
                <w:sz w:val="22"/>
                <w:szCs w:val="22"/>
              </w:rPr>
              <w:t>П</w:t>
            </w:r>
            <w:r w:rsidR="008C6022" w:rsidRPr="008C6022">
              <w:rPr>
                <w:sz w:val="22"/>
                <w:szCs w:val="22"/>
              </w:rPr>
              <w:t>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8C6022" w:rsidRPr="008C6022">
              <w:rPr>
                <w:sz w:val="22"/>
                <w:szCs w:val="22"/>
              </w:rPr>
              <w:t>пп в стр</w:t>
            </w:r>
            <w:proofErr w:type="gramEnd"/>
            <w:r w:rsidR="008C6022" w:rsidRPr="008C6022">
              <w:rPr>
                <w:sz w:val="22"/>
                <w:szCs w:val="22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Европа в конце Х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V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— </w:t>
            </w: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начале XVII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lastRenderedPageBreak/>
              <w:t>Отбор материала из нескольких источников.</w:t>
            </w:r>
            <w:r w:rsidR="0095192D"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пп в стр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Страны Европы и Северной Америки в середине </w:t>
            </w:r>
            <w:r w:rsidRPr="002B071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XVII—ХVIII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Просмотр познавательных фильмов.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95192D">
              <w:rPr>
                <w:sz w:val="22"/>
                <w:szCs w:val="22"/>
              </w:rPr>
              <w:t xml:space="preserve">. </w:t>
            </w:r>
            <w:r w:rsidR="0095192D" w:rsidRPr="0095192D">
              <w:rPr>
                <w:sz w:val="22"/>
                <w:szCs w:val="22"/>
              </w:rPr>
              <w:t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95192D" w:rsidRPr="0095192D">
              <w:rPr>
                <w:sz w:val="22"/>
                <w:szCs w:val="22"/>
              </w:rPr>
              <w:t>пп в стр</w:t>
            </w:r>
            <w:proofErr w:type="gramEnd"/>
            <w:r w:rsidR="0095192D" w:rsidRPr="0095192D">
              <w:rPr>
                <w:sz w:val="22"/>
                <w:szCs w:val="22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Востока в XVI—XVIII вв.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 Анализ возникающих проблемных ситуаций.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источников. Составление таблиц. Работа с исторической картой</w:t>
            </w:r>
            <w:proofErr w:type="gramStart"/>
            <w:r w:rsidR="0095192D">
              <w:rPr>
                <w:sz w:val="22"/>
                <w:szCs w:val="22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sz w:val="22"/>
                <w:szCs w:val="22"/>
              </w:rPr>
              <w:t>п</w:t>
            </w:r>
            <w:proofErr w:type="gramEnd"/>
            <w:r w:rsidR="0095192D" w:rsidRPr="0095192D">
              <w:rPr>
                <w:sz w:val="22"/>
                <w:szCs w:val="22"/>
              </w:rPr>
              <w:t>рименять знание фактов из истории стран Востока для характеристики эпохи нового времени, её процессов, явлений, ключевых событий;</w:t>
            </w:r>
            <w:r w:rsidR="0095192D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Россия в XVI – XVII вв.: от великого княжества к царству. Россия в XVI веке.</w:t>
            </w:r>
          </w:p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и процессов истории России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XVI века;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Смута в России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рименять знание фактов Смутного времени для характеристики эпохи нового времени, её процессов, явлений, ключевых событий; использовать историческую карту как источник информации о границах России в Смутное время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;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Россия в XVII веке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рименять знание фактов для характеристики эпохи России в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XVII веке.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,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её процессов, явлений, ключевых событий; использовать историческую карту как источник информации о границах России XVII веке.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Культурное пространство</w:t>
            </w: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265D33" w:rsidRPr="0071710C" w:rsidRDefault="00265D3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Страны Европы и Северной Америки в середине </w:t>
            </w:r>
            <w:r w:rsidRPr="002B071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XVII—ХVIII в.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37314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65D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72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</w:t>
            </w:r>
            <w:proofErr w:type="gramStart"/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окализовать во времени хронологические рамки и рубежные события Нового времени XVIII в.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ab/>
              <w:t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анализировать информацию из различных источников по отечественной и всеобщей истории Нового времени;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сопоставлять развитие России и других стран в Новое время, сравнивать исторические ситуации и события; давать оценку событиям и личностям отечественной и всеобщей истории Нового времени.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Россия в конце XVII - XVIII </w:t>
            </w:r>
            <w:proofErr w:type="spellStart"/>
            <w:proofErr w:type="gramStart"/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вв</w:t>
            </w:r>
            <w:proofErr w:type="spellEnd"/>
            <w:proofErr w:type="gramEnd"/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: от царства к империи</w:t>
            </w:r>
          </w:p>
          <w:p w:rsidR="00265D33" w:rsidRPr="0071710C" w:rsidRDefault="00265D33" w:rsidP="00CE711F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эпоху преобразований Петра I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95192D" w:rsidRPr="0095192D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д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 читать историческую карту с опорой на легенду и текст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lastRenderedPageBreak/>
              <w:t xml:space="preserve">учебника; </w:t>
            </w:r>
          </w:p>
          <w:p w:rsidR="00265D33" w:rsidRPr="00487BA8" w:rsidRDefault="0095192D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proofErr w:type="gramStart"/>
            <w:r w:rsidRPr="0095192D">
              <w:rPr>
                <w:rFonts w:eastAsia="Calibri"/>
                <w:sz w:val="22"/>
                <w:szCs w:val="22"/>
                <w:lang w:eastAsia="ru-RU"/>
              </w:rPr>
              <w:t>составлять описание образа жизни различных групп населения России, памятников материальной и художественной культуры; рассказывать о значительных событиях истории России XVIII в.; 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«абсолютизм» и др.); в) ценностей, религиозных воззрений, представлений человека о мире;</w:t>
            </w:r>
            <w:proofErr w:type="gramEnd"/>
            <w:r w:rsidRP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95192D">
              <w:rPr>
                <w:rFonts w:eastAsia="Calibri"/>
                <w:sz w:val="22"/>
                <w:szCs w:val="22"/>
                <w:lang w:eastAsia="ru-RU"/>
              </w:rPr>
              <w:t>г) художественной культуры России в XVIII в.;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Calibri"/>
                <w:bCs/>
                <w:sz w:val="22"/>
                <w:szCs w:val="22"/>
              </w:rPr>
              <w:t>Внешняя политика.</w:t>
            </w: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</w:tcPr>
          <w:p w:rsidR="0095192D" w:rsidRPr="0095192D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Работа с исторической картой. Составление таблицы. </w:t>
            </w:r>
            <w:r>
              <w:rPr>
                <w:rFonts w:eastAsia="Calibri"/>
                <w:sz w:val="22"/>
                <w:szCs w:val="22"/>
                <w:lang w:eastAsia="ru-RU"/>
              </w:rPr>
              <w:t>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Н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 проводить поиск информации в исторических текстах, материальных исторических памятниках;</w:t>
            </w:r>
          </w:p>
          <w:p w:rsidR="00265D33" w:rsidRPr="0071710C" w:rsidRDefault="0095192D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95192D">
              <w:rPr>
                <w:rFonts w:eastAsia="Calibri"/>
                <w:sz w:val="22"/>
                <w:szCs w:val="22"/>
                <w:lang w:eastAsia="ru-RU"/>
              </w:rPr>
              <w:t>характеризовать важные факты отечественной истории XVIII в., классифицировать и группировать их по различным признакам; рассказывать (устно или письменно) о главных исторических событиях отечественной истории изучаемого периода и их участниках;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265D33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 w:rsidRPr="00265D33">
              <w:rPr>
                <w:rFonts w:ascii="Times New Roman" w:hAnsi="Times New Roman" w:cs="Times New Roman"/>
                <w:lang w:val="tt-RU"/>
              </w:rPr>
              <w:t>Реформы управления. Экономическая политика.</w:t>
            </w:r>
          </w:p>
        </w:tc>
        <w:tc>
          <w:tcPr>
            <w:tcW w:w="1134" w:type="dxa"/>
          </w:tcPr>
          <w:p w:rsidR="00265D33" w:rsidRPr="00265D33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 w:rsidRPr="00265D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  <w:p w:rsidR="00265D33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Calibri"/>
                <w:bCs/>
                <w:sz w:val="22"/>
                <w:szCs w:val="22"/>
              </w:rPr>
              <w:t>Преобразования Петра I в области культуры.</w:t>
            </w: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После Петра Великого: эпоха </w:t>
            </w: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«дворцовых переворотов»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Самостоятельная работа с текстом в учебнике, научно-популярной литературе. Слушание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lastRenderedPageBreak/>
              <w:t>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5559C">
              <w:rPr>
                <w:sz w:val="22"/>
                <w:szCs w:val="22"/>
              </w:rPr>
              <w:t>.</w:t>
            </w:r>
            <w:proofErr w:type="gramEnd"/>
            <w:r w:rsidR="0085559C">
              <w:rPr>
                <w:sz w:val="22"/>
                <w:szCs w:val="22"/>
              </w:rPr>
              <w:t xml:space="preserve"> </w:t>
            </w:r>
            <w:proofErr w:type="gramStart"/>
            <w:r w:rsidR="0085559C" w:rsidRPr="0085559C">
              <w:rPr>
                <w:sz w:val="22"/>
                <w:szCs w:val="22"/>
              </w:rPr>
              <w:t>о</w:t>
            </w:r>
            <w:proofErr w:type="gramEnd"/>
            <w:r w:rsidR="0085559C" w:rsidRPr="0085559C">
              <w:rPr>
                <w:sz w:val="22"/>
                <w:szCs w:val="22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1760-х – 1790- гг. Правление Екатерины II и Павла I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72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5559C">
              <w:rPr>
                <w:sz w:val="22"/>
                <w:szCs w:val="22"/>
              </w:rPr>
              <w:t>.</w:t>
            </w:r>
            <w:proofErr w:type="gramEnd"/>
            <w:r w:rsidR="0085559C">
              <w:rPr>
                <w:sz w:val="22"/>
                <w:szCs w:val="22"/>
              </w:rPr>
              <w:t xml:space="preserve"> </w:t>
            </w:r>
            <w:proofErr w:type="gramStart"/>
            <w:r w:rsidR="0085559C" w:rsidRPr="0085559C">
              <w:rPr>
                <w:sz w:val="22"/>
                <w:szCs w:val="22"/>
              </w:rPr>
              <w:t>о</w:t>
            </w:r>
            <w:proofErr w:type="gramEnd"/>
            <w:r w:rsidR="0085559C" w:rsidRPr="0085559C">
              <w:rPr>
                <w:sz w:val="22"/>
                <w:szCs w:val="22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Европы и Северной Америки в первой половине ХIХ 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окализовать во времени хронологические рамки и рубежные события ХIХ в странах Европы и Северной Америки в  ХIХ в. использовать историческую карту как источник информации о границах  других государств в Новое время, анализировать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 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Европы и Северной Америки во второй половине ХIХ 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167781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72" w:type="dxa"/>
          </w:tcPr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Слушание учителя. Составление таблиц. Работа с исторической картой. Слушание и анализ докладов одноклассников</w:t>
            </w:r>
          </w:p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Самостоятельная работа с текстом в учебнике, научно-популярной литературе.</w:t>
            </w:r>
            <w:r w:rsidR="0085559C">
              <w:t xml:space="preserve"> </w:t>
            </w:r>
            <w:proofErr w:type="gramStart"/>
            <w:r w:rsidR="0085559C">
              <w:rPr>
                <w:sz w:val="22"/>
                <w:szCs w:val="22"/>
              </w:rPr>
              <w:t>А</w:t>
            </w:r>
            <w:r w:rsidR="0085559C" w:rsidRPr="0085559C">
              <w:rPr>
                <w:sz w:val="22"/>
                <w:szCs w:val="22"/>
              </w:rPr>
              <w:t xml:space="preserve">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</w:t>
            </w:r>
            <w:r w:rsidR="0085559C" w:rsidRPr="0085559C">
              <w:rPr>
                <w:sz w:val="22"/>
                <w:szCs w:val="22"/>
              </w:rPr>
              <w:lastRenderedPageBreak/>
              <w:t>отечественной и всеобщей истории Нового времени;</w:t>
            </w:r>
            <w:proofErr w:type="gramEnd"/>
            <w:r w:rsidR="0085559C" w:rsidRPr="0085559C">
              <w:rPr>
                <w:sz w:val="22"/>
                <w:szCs w:val="22"/>
              </w:rPr>
              <w:t xml:space="preserve"> раскрывать характерные, существенные черты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8D5B5A" w:rsidRDefault="008D5B5A" w:rsidP="00CE711F">
            <w:pPr>
              <w:shd w:val="clear" w:color="auto" w:fill="FFFFFF"/>
              <w:jc w:val="both"/>
            </w:pPr>
            <w:r w:rsidRPr="008D5B5A">
              <w:rPr>
                <w:rFonts w:ascii="Times New Roman" w:eastAsia="Times New Roman" w:hAnsi="Times New Roman" w:cs="Times New Roman"/>
                <w:bCs/>
              </w:rPr>
              <w:t>Страны Азии, Латинской Америки и Африки в новое время</w:t>
            </w:r>
          </w:p>
        </w:tc>
        <w:tc>
          <w:tcPr>
            <w:tcW w:w="1134" w:type="dxa"/>
          </w:tcPr>
          <w:p w:rsidR="00A13823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72" w:type="dxa"/>
          </w:tcPr>
          <w:p w:rsidR="0085559C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85559C">
              <w:rPr>
                <w:sz w:val="22"/>
                <w:szCs w:val="22"/>
              </w:rPr>
              <w:t>А</w:t>
            </w:r>
            <w:r w:rsidR="0085559C" w:rsidRPr="0085559C">
              <w:rPr>
                <w:sz w:val="22"/>
                <w:szCs w:val="22"/>
              </w:rPr>
              <w:t>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  <w:proofErr w:type="gramEnd"/>
            <w:r w:rsidR="0085559C" w:rsidRPr="0085559C">
              <w:rPr>
                <w:sz w:val="22"/>
                <w:szCs w:val="22"/>
              </w:rPr>
              <w:t xml:space="preserve"> раскрывать характерные, существенные черты</w:t>
            </w:r>
          </w:p>
          <w:p w:rsidR="00A13823" w:rsidRPr="0071710C" w:rsidRDefault="0085559C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 xml:space="preserve"> </w:t>
            </w:r>
            <w:r w:rsidR="00A13823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Развитие культуры в XIX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</w:p>
        </w:tc>
      </w:tr>
      <w:tr w:rsidR="00B2678A" w:rsidRPr="0071710C" w:rsidTr="00A13823">
        <w:trPr>
          <w:trHeight w:val="227"/>
        </w:trPr>
        <w:tc>
          <w:tcPr>
            <w:tcW w:w="817" w:type="dxa"/>
          </w:tcPr>
          <w:p w:rsidR="00B2678A" w:rsidRPr="0071710C" w:rsidRDefault="00B2678A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B2678A" w:rsidRPr="0071710C" w:rsidRDefault="00B2678A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Итоговое повторение «Мир в 19- н.20 в.»</w:t>
            </w:r>
          </w:p>
        </w:tc>
        <w:tc>
          <w:tcPr>
            <w:tcW w:w="1134" w:type="dxa"/>
          </w:tcPr>
          <w:p w:rsidR="00B2678A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B2678A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B2678A">
              <w:rPr>
                <w:sz w:val="22"/>
                <w:szCs w:val="22"/>
              </w:rPr>
              <w:t>Самостоятельная работа с текстом в учебнике, научно-популярной литературе. Анализировать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</w:t>
            </w:r>
            <w:proofErr w:type="gramStart"/>
            <w:r w:rsidRPr="00B2678A">
              <w:rPr>
                <w:sz w:val="22"/>
                <w:szCs w:val="22"/>
              </w:rPr>
              <w:t>пп в др</w:t>
            </w:r>
            <w:proofErr w:type="gramEnd"/>
            <w:r w:rsidRPr="00B2678A">
              <w:rPr>
                <w:sz w:val="22"/>
                <w:szCs w:val="22"/>
              </w:rPr>
      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Международные отношения в XIX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167781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Слушание учителя. Составление таблиц. Работа с исторической картой. Слушание и анализ докладов одноклассников</w:t>
            </w:r>
          </w:p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Самостоятельная работа с текстом в учебнике, научно-популярной литературе.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Новейшая история. </w:t>
            </w: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Мир в 1900—1914 гг.</w:t>
            </w:r>
          </w:p>
          <w:p w:rsidR="00A13823" w:rsidRPr="0071710C" w:rsidRDefault="00A13823" w:rsidP="00CE711F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C417CC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C417CC">
              <w:rPr>
                <w:sz w:val="22"/>
                <w:szCs w:val="22"/>
              </w:rPr>
              <w:t xml:space="preserve">Формулирование цели познавательной деятельности, определение проблемы, работа с текстом. Анализ источников, схем. 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jc w:val="both"/>
              <w:rPr>
                <w:rFonts w:ascii="Times New Roman" w:eastAsia="Calibri" w:hAnsi="Times New Roman" w:cs="Times New Roman"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Российская империя в XIX – начале XX вв.</w:t>
            </w:r>
          </w:p>
          <w:p w:rsidR="00A13823" w:rsidRPr="0071710C" w:rsidRDefault="00A13823" w:rsidP="00CE711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на пути к реформам (1801–1861)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8D5B5A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85559C">
              <w:t xml:space="preserve">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окализовать во времени хронологические рамки и рубежные события Российской империи  ХIХ в. </w:t>
            </w:r>
            <w:r w:rsidR="0085559C">
              <w:rPr>
                <w:rFonts w:eastAsia="Calibri"/>
                <w:sz w:val="22"/>
                <w:szCs w:val="22"/>
                <w:lang w:eastAsia="ru-RU"/>
              </w:rPr>
              <w:t>А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нализировать информацию различных источников по истории России;  составлять описание положения и образа жизни основных социальных групп в других странах, памятников материальной и художественной культуры России; систематизировать исторический материал, содержащийся в учебной и дополнительной литературе по отечественной истории Нового времени;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lastRenderedPageBreak/>
              <w:t>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эпоху реформ</w:t>
            </w:r>
          </w:p>
          <w:p w:rsidR="00A13823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Преобразования Александра II: социальная и правовая модернизация</w:t>
            </w:r>
          </w:p>
          <w:p w:rsidR="00A13823" w:rsidRPr="0071710C" w:rsidRDefault="00A13823" w:rsidP="00CE711F">
            <w:pPr>
              <w:ind w:firstLine="709"/>
              <w:jc w:val="both"/>
            </w:pPr>
          </w:p>
        </w:tc>
        <w:tc>
          <w:tcPr>
            <w:tcW w:w="1134" w:type="dxa"/>
          </w:tcPr>
          <w:p w:rsidR="00A13823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историческими источниками. Составление таблицы. </w:t>
            </w:r>
            <w:r>
              <w:rPr>
                <w:rFonts w:eastAsia="Calibri"/>
                <w:sz w:val="22"/>
                <w:szCs w:val="22"/>
                <w:lang w:eastAsia="ru-RU"/>
              </w:rPr>
              <w:t>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Кризис империи в начале ХХ века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8D5B5A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2678A" w:rsidRPr="0071710C" w:rsidTr="00A13823">
        <w:trPr>
          <w:trHeight w:val="227"/>
        </w:trPr>
        <w:tc>
          <w:tcPr>
            <w:tcW w:w="817" w:type="dxa"/>
          </w:tcPr>
          <w:p w:rsidR="00B2678A" w:rsidRPr="0071710C" w:rsidRDefault="00B2678A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B2678A" w:rsidRPr="0071710C" w:rsidRDefault="00B2678A" w:rsidP="00B2678A">
            <w:pPr>
              <w:jc w:val="both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Итоговое повторение «Россия и мир в 19- начале 20 в.»</w:t>
            </w:r>
          </w:p>
        </w:tc>
        <w:tc>
          <w:tcPr>
            <w:tcW w:w="1134" w:type="dxa"/>
          </w:tcPr>
          <w:p w:rsidR="00B2678A" w:rsidRDefault="00B2678A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B2678A" w:rsidRPr="00B2678A" w:rsidRDefault="00B2678A" w:rsidP="00B2678A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B2678A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B2678A" w:rsidRPr="00487BA8" w:rsidRDefault="00B2678A" w:rsidP="00B2678A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B2678A">
              <w:rPr>
                <w:rFonts w:eastAsia="Calibri"/>
                <w:sz w:val="22"/>
                <w:szCs w:val="22"/>
                <w:lang w:eastAsia="ru-RU"/>
              </w:rPr>
              <w:t xml:space="preserve">Отбор материала из нескольких источников. </w:t>
            </w:r>
            <w:proofErr w:type="gramStart"/>
            <w:r w:rsidRPr="00B2678A">
              <w:rPr>
                <w:rFonts w:eastAsia="Calibri"/>
                <w:sz w:val="22"/>
                <w:szCs w:val="22"/>
                <w:lang w:eastAsia="ru-RU"/>
              </w:rPr>
      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</w:t>
            </w:r>
            <w:proofErr w:type="gramEnd"/>
          </w:p>
        </w:tc>
      </w:tr>
    </w:tbl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sectPr w:rsidR="00145088" w:rsidRPr="0071710C" w:rsidSect="00CE711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572E"/>
    <w:multiLevelType w:val="hybridMultilevel"/>
    <w:tmpl w:val="89B42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B193A"/>
    <w:multiLevelType w:val="hybridMultilevel"/>
    <w:tmpl w:val="0CB8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DB7C48"/>
    <w:multiLevelType w:val="hybridMultilevel"/>
    <w:tmpl w:val="379CA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62B22"/>
    <w:multiLevelType w:val="hybridMultilevel"/>
    <w:tmpl w:val="F8D83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B712B"/>
    <w:multiLevelType w:val="hybridMultilevel"/>
    <w:tmpl w:val="BB309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1135E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092EB0"/>
    <w:multiLevelType w:val="multilevel"/>
    <w:tmpl w:val="883C08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395C4C41"/>
    <w:multiLevelType w:val="hybridMultilevel"/>
    <w:tmpl w:val="5A423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016FB"/>
    <w:multiLevelType w:val="hybridMultilevel"/>
    <w:tmpl w:val="3BD85D32"/>
    <w:lvl w:ilvl="0" w:tplc="A0FC93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20FD2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64535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6147A0"/>
    <w:multiLevelType w:val="hybridMultilevel"/>
    <w:tmpl w:val="FF4CB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055253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60FE4"/>
    <w:multiLevelType w:val="multilevel"/>
    <w:tmpl w:val="BC9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862997"/>
    <w:multiLevelType w:val="hybridMultilevel"/>
    <w:tmpl w:val="B3263E00"/>
    <w:lvl w:ilvl="0" w:tplc="B97C7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C3247F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BF0AA2"/>
    <w:multiLevelType w:val="hybridMultilevel"/>
    <w:tmpl w:val="39F8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726F7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937588"/>
    <w:multiLevelType w:val="hybridMultilevel"/>
    <w:tmpl w:val="951A7F5C"/>
    <w:lvl w:ilvl="0" w:tplc="4F8AD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415B1"/>
    <w:multiLevelType w:val="hybridMultilevel"/>
    <w:tmpl w:val="A0DC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CA7B15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B25C62"/>
    <w:multiLevelType w:val="hybridMultilevel"/>
    <w:tmpl w:val="DBC80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5D083E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A90E5F"/>
    <w:multiLevelType w:val="hybridMultilevel"/>
    <w:tmpl w:val="EE582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20"/>
  </w:num>
  <w:num w:numId="5">
    <w:abstractNumId w:val="12"/>
  </w:num>
  <w:num w:numId="6">
    <w:abstractNumId w:val="3"/>
  </w:num>
  <w:num w:numId="7">
    <w:abstractNumId w:val="15"/>
  </w:num>
  <w:num w:numId="8">
    <w:abstractNumId w:val="24"/>
  </w:num>
  <w:num w:numId="9">
    <w:abstractNumId w:val="2"/>
  </w:num>
  <w:num w:numId="10">
    <w:abstractNumId w:val="29"/>
  </w:num>
  <w:num w:numId="11">
    <w:abstractNumId w:val="5"/>
  </w:num>
  <w:num w:numId="12">
    <w:abstractNumId w:val="0"/>
  </w:num>
  <w:num w:numId="13">
    <w:abstractNumId w:val="14"/>
  </w:num>
  <w:num w:numId="14">
    <w:abstractNumId w:val="31"/>
  </w:num>
  <w:num w:numId="15">
    <w:abstractNumId w:val="18"/>
  </w:num>
  <w:num w:numId="16">
    <w:abstractNumId w:val="11"/>
  </w:num>
  <w:num w:numId="17">
    <w:abstractNumId w:val="8"/>
  </w:num>
  <w:num w:numId="18">
    <w:abstractNumId w:val="16"/>
  </w:num>
  <w:num w:numId="19">
    <w:abstractNumId w:val="22"/>
  </w:num>
  <w:num w:numId="20">
    <w:abstractNumId w:val="13"/>
  </w:num>
  <w:num w:numId="21">
    <w:abstractNumId w:val="25"/>
  </w:num>
  <w:num w:numId="22">
    <w:abstractNumId w:val="4"/>
  </w:num>
  <w:num w:numId="23">
    <w:abstractNumId w:val="26"/>
  </w:num>
  <w:num w:numId="24">
    <w:abstractNumId w:val="27"/>
  </w:num>
  <w:num w:numId="25">
    <w:abstractNumId w:val="19"/>
  </w:num>
  <w:num w:numId="26">
    <w:abstractNumId w:val="23"/>
  </w:num>
  <w:num w:numId="27">
    <w:abstractNumId w:val="10"/>
  </w:num>
  <w:num w:numId="28">
    <w:abstractNumId w:val="30"/>
  </w:num>
  <w:num w:numId="29">
    <w:abstractNumId w:val="28"/>
  </w:num>
  <w:num w:numId="30">
    <w:abstractNumId w:val="7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70"/>
    <w:rsid w:val="000A3207"/>
    <w:rsid w:val="00103F30"/>
    <w:rsid w:val="00114466"/>
    <w:rsid w:val="00145088"/>
    <w:rsid w:val="001513BE"/>
    <w:rsid w:val="00167781"/>
    <w:rsid w:val="00251B9E"/>
    <w:rsid w:val="00265D33"/>
    <w:rsid w:val="002B071C"/>
    <w:rsid w:val="002E0027"/>
    <w:rsid w:val="00321D47"/>
    <w:rsid w:val="00332905"/>
    <w:rsid w:val="00373143"/>
    <w:rsid w:val="003E4794"/>
    <w:rsid w:val="003E4F27"/>
    <w:rsid w:val="00443A9A"/>
    <w:rsid w:val="00454DB0"/>
    <w:rsid w:val="00487BA8"/>
    <w:rsid w:val="004F51A0"/>
    <w:rsid w:val="00562C6B"/>
    <w:rsid w:val="00595E67"/>
    <w:rsid w:val="0062696E"/>
    <w:rsid w:val="006524B0"/>
    <w:rsid w:val="00660F48"/>
    <w:rsid w:val="00685AFA"/>
    <w:rsid w:val="006C1170"/>
    <w:rsid w:val="006F775C"/>
    <w:rsid w:val="0071710C"/>
    <w:rsid w:val="0076331F"/>
    <w:rsid w:val="00812905"/>
    <w:rsid w:val="00821AFD"/>
    <w:rsid w:val="0085355E"/>
    <w:rsid w:val="0085559C"/>
    <w:rsid w:val="008A7C7F"/>
    <w:rsid w:val="008C6022"/>
    <w:rsid w:val="008D5B5A"/>
    <w:rsid w:val="008E57F3"/>
    <w:rsid w:val="008F01F8"/>
    <w:rsid w:val="008F7069"/>
    <w:rsid w:val="0095192D"/>
    <w:rsid w:val="00A10383"/>
    <w:rsid w:val="00A13823"/>
    <w:rsid w:val="00A22B6B"/>
    <w:rsid w:val="00A9335A"/>
    <w:rsid w:val="00AB5410"/>
    <w:rsid w:val="00AC3222"/>
    <w:rsid w:val="00B2678A"/>
    <w:rsid w:val="00BC0CA1"/>
    <w:rsid w:val="00C417CC"/>
    <w:rsid w:val="00CC16C0"/>
    <w:rsid w:val="00CE39A8"/>
    <w:rsid w:val="00CE711F"/>
    <w:rsid w:val="00CF3645"/>
    <w:rsid w:val="00D34B7A"/>
    <w:rsid w:val="00DF79C9"/>
    <w:rsid w:val="00E83B7E"/>
    <w:rsid w:val="00E954B1"/>
    <w:rsid w:val="00E961E3"/>
    <w:rsid w:val="00EF7B17"/>
    <w:rsid w:val="00F21081"/>
    <w:rsid w:val="00F620C2"/>
    <w:rsid w:val="00F737E8"/>
    <w:rsid w:val="00FA5EA7"/>
    <w:rsid w:val="00FB1766"/>
    <w:rsid w:val="00FB5407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1"/>
    <w:qFormat/>
    <w:rsid w:val="00A93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DF79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Основной текст + Курсив"/>
    <w:basedOn w:val="a3"/>
    <w:rsid w:val="00CE39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3"/>
    <w:rsid w:val="00CE39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8">
    <w:name w:val="c8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812905"/>
  </w:style>
  <w:style w:type="paragraph" w:customStyle="1" w:styleId="c39">
    <w:name w:val="c39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812905"/>
  </w:style>
  <w:style w:type="character" w:customStyle="1" w:styleId="c22">
    <w:name w:val="c22"/>
    <w:basedOn w:val="a0"/>
    <w:rsid w:val="00812905"/>
  </w:style>
  <w:style w:type="paragraph" w:customStyle="1" w:styleId="c4">
    <w:name w:val="c4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3">
    <w:name w:val="c63"/>
    <w:basedOn w:val="a0"/>
    <w:rsid w:val="00812905"/>
  </w:style>
  <w:style w:type="paragraph" w:styleId="ab">
    <w:name w:val="Normal (Web)"/>
    <w:basedOn w:val="a"/>
    <w:uiPriority w:val="99"/>
    <w:semiHidden/>
    <w:unhideWhenUsed/>
    <w:rsid w:val="00CF364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4">
    <w:name w:val="c34"/>
    <w:basedOn w:val="a0"/>
    <w:rsid w:val="00CF3645"/>
  </w:style>
  <w:style w:type="character" w:customStyle="1" w:styleId="c6">
    <w:name w:val="c6"/>
    <w:basedOn w:val="a0"/>
    <w:rsid w:val="00CF3645"/>
  </w:style>
  <w:style w:type="paragraph" w:styleId="ac">
    <w:name w:val="Balloon Text"/>
    <w:basedOn w:val="a"/>
    <w:link w:val="ad"/>
    <w:uiPriority w:val="99"/>
    <w:semiHidden/>
    <w:unhideWhenUsed/>
    <w:rsid w:val="008535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55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1"/>
    <w:qFormat/>
    <w:rsid w:val="00A93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DF79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Основной текст + Курсив"/>
    <w:basedOn w:val="a3"/>
    <w:rsid w:val="00CE39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3"/>
    <w:rsid w:val="00CE39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8">
    <w:name w:val="c8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812905"/>
  </w:style>
  <w:style w:type="paragraph" w:customStyle="1" w:styleId="c39">
    <w:name w:val="c39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812905"/>
  </w:style>
  <w:style w:type="character" w:customStyle="1" w:styleId="c22">
    <w:name w:val="c22"/>
    <w:basedOn w:val="a0"/>
    <w:rsid w:val="00812905"/>
  </w:style>
  <w:style w:type="paragraph" w:customStyle="1" w:styleId="c4">
    <w:name w:val="c4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3">
    <w:name w:val="c63"/>
    <w:basedOn w:val="a0"/>
    <w:rsid w:val="00812905"/>
  </w:style>
  <w:style w:type="paragraph" w:styleId="ab">
    <w:name w:val="Normal (Web)"/>
    <w:basedOn w:val="a"/>
    <w:uiPriority w:val="99"/>
    <w:semiHidden/>
    <w:unhideWhenUsed/>
    <w:rsid w:val="00CF364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4">
    <w:name w:val="c34"/>
    <w:basedOn w:val="a0"/>
    <w:rsid w:val="00CF3645"/>
  </w:style>
  <w:style w:type="character" w:customStyle="1" w:styleId="c6">
    <w:name w:val="c6"/>
    <w:basedOn w:val="a0"/>
    <w:rsid w:val="00CF3645"/>
  </w:style>
  <w:style w:type="paragraph" w:styleId="ac">
    <w:name w:val="Balloon Text"/>
    <w:basedOn w:val="a"/>
    <w:link w:val="ad"/>
    <w:uiPriority w:val="99"/>
    <w:semiHidden/>
    <w:unhideWhenUsed/>
    <w:rsid w:val="008535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55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8D913-E2FB-496B-99AC-32813FBB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31194</Words>
  <Characters>177806</Characters>
  <Application>Microsoft Office Word</Application>
  <DocSecurity>0</DocSecurity>
  <Lines>1481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15</cp:revision>
  <cp:lastPrinted>2020-01-18T10:04:00Z</cp:lastPrinted>
  <dcterms:created xsi:type="dcterms:W3CDTF">2020-01-09T14:48:00Z</dcterms:created>
  <dcterms:modified xsi:type="dcterms:W3CDTF">2022-12-17T06:51:00Z</dcterms:modified>
</cp:coreProperties>
</file>